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1F" w:rsidRDefault="00533F1F" w:rsidP="00533F1F">
      <w:pPr>
        <w:topLinePunct/>
        <w:adjustRightInd w:val="0"/>
        <w:snapToGrid w:val="0"/>
        <w:spacing w:line="560" w:lineRule="exact"/>
        <w:rPr>
          <w:rFonts w:ascii="Times New Roman" w:eastAsia="仿宋_GB2312" w:hAnsi="Times New Roman" w:hint="eastAsia"/>
          <w:kern w:val="0"/>
          <w:sz w:val="31"/>
          <w:szCs w:val="31"/>
        </w:rPr>
      </w:pPr>
      <w:r>
        <w:rPr>
          <w:rFonts w:ascii="Times New Roman" w:eastAsia="黑体" w:hAnsi="Times New Roman"/>
          <w:kern w:val="0"/>
          <w:sz w:val="31"/>
          <w:szCs w:val="31"/>
        </w:rPr>
        <w:t>附件</w:t>
      </w:r>
      <w:r>
        <w:rPr>
          <w:rFonts w:ascii="Times New Roman" w:eastAsia="黑体" w:hAnsi="Times New Roman"/>
          <w:kern w:val="0"/>
          <w:sz w:val="31"/>
          <w:szCs w:val="31"/>
        </w:rPr>
        <w:t>1</w:t>
      </w:r>
    </w:p>
    <w:p w:rsidR="00533F1F" w:rsidRDefault="00533F1F" w:rsidP="00533F1F">
      <w:pPr>
        <w:snapToGrid w:val="0"/>
        <w:spacing w:line="560" w:lineRule="exact"/>
        <w:jc w:val="center"/>
        <w:rPr>
          <w:rFonts w:ascii="Times New Roman" w:eastAsia="方正小标宋简体" w:hAnsi="Times New Roman"/>
          <w:spacing w:val="-12"/>
          <w:sz w:val="36"/>
          <w:szCs w:val="36"/>
        </w:rPr>
      </w:pPr>
      <w:r>
        <w:rPr>
          <w:rFonts w:ascii="Times New Roman" w:eastAsia="方正小标宋简体" w:hAnsi="Times New Roman"/>
          <w:spacing w:val="-12"/>
          <w:sz w:val="36"/>
          <w:szCs w:val="36"/>
        </w:rPr>
        <w:t>第</w:t>
      </w:r>
      <w:r>
        <w:rPr>
          <w:rFonts w:ascii="Times New Roman" w:eastAsia="方正小标宋简体" w:hAnsi="Times New Roman"/>
          <w:spacing w:val="-12"/>
          <w:sz w:val="36"/>
          <w:szCs w:val="36"/>
        </w:rPr>
        <w:t>2</w:t>
      </w:r>
      <w:r>
        <w:rPr>
          <w:rFonts w:ascii="Times New Roman" w:eastAsia="方正小标宋简体" w:hAnsi="Times New Roman" w:hint="eastAsia"/>
          <w:spacing w:val="-12"/>
          <w:sz w:val="36"/>
          <w:szCs w:val="36"/>
        </w:rPr>
        <w:t>3</w:t>
      </w:r>
      <w:r>
        <w:rPr>
          <w:rFonts w:ascii="Times New Roman" w:eastAsia="方正小标宋简体" w:hAnsi="Times New Roman"/>
          <w:spacing w:val="-12"/>
          <w:sz w:val="36"/>
          <w:szCs w:val="36"/>
        </w:rPr>
        <w:t>届</w:t>
      </w:r>
      <w:proofErr w:type="gramStart"/>
      <w:r>
        <w:rPr>
          <w:rFonts w:ascii="Times New Roman" w:eastAsia="方正小标宋简体" w:hAnsi="Times New Roman"/>
          <w:spacing w:val="-12"/>
          <w:sz w:val="36"/>
          <w:szCs w:val="36"/>
        </w:rPr>
        <w:t>推普周东莞市</w:t>
      </w:r>
      <w:proofErr w:type="gramEnd"/>
      <w:r>
        <w:rPr>
          <w:rFonts w:ascii="Times New Roman" w:eastAsia="方正小标宋简体" w:hAnsi="Times New Roman"/>
          <w:spacing w:val="-12"/>
          <w:sz w:val="36"/>
          <w:szCs w:val="36"/>
        </w:rPr>
        <w:t>“</w:t>
      </w:r>
      <w:r>
        <w:rPr>
          <w:rFonts w:ascii="Times New Roman" w:eastAsia="方正小标宋简体" w:hAnsi="Times New Roman"/>
          <w:spacing w:val="-12"/>
          <w:sz w:val="36"/>
          <w:szCs w:val="36"/>
        </w:rPr>
        <w:t>诵经典华章，唱中国梦想</w:t>
      </w:r>
      <w:r>
        <w:rPr>
          <w:rFonts w:ascii="Times New Roman" w:eastAsia="方正小标宋简体" w:hAnsi="Times New Roman"/>
          <w:spacing w:val="-12"/>
          <w:sz w:val="36"/>
          <w:szCs w:val="36"/>
        </w:rPr>
        <w:t>”</w:t>
      </w:r>
    </w:p>
    <w:p w:rsidR="00533F1F" w:rsidRDefault="00533F1F" w:rsidP="00533F1F">
      <w:pPr>
        <w:snapToGrid w:val="0"/>
        <w:spacing w:line="560" w:lineRule="exact"/>
        <w:jc w:val="center"/>
        <w:rPr>
          <w:rFonts w:ascii="Times New Roman" w:eastAsia="方正小标宋简体" w:hAnsi="Times New Roman"/>
          <w:spacing w:val="-12"/>
          <w:sz w:val="36"/>
          <w:szCs w:val="36"/>
        </w:rPr>
      </w:pPr>
      <w:r>
        <w:rPr>
          <w:rFonts w:ascii="Times New Roman" w:eastAsia="方正小标宋简体" w:hAnsi="Times New Roman"/>
          <w:spacing w:val="-12"/>
          <w:sz w:val="36"/>
          <w:szCs w:val="36"/>
        </w:rPr>
        <w:t>中华经典诵读比赛报名表</w:t>
      </w:r>
    </w:p>
    <w:p w:rsidR="00533F1F" w:rsidRDefault="00533F1F" w:rsidP="00533F1F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镇街、直属学校（盖章）</w:t>
      </w:r>
      <w:r>
        <w:rPr>
          <w:rFonts w:ascii="Times New Roman" w:hAnsi="Times New Roman"/>
          <w:sz w:val="24"/>
          <w:u w:val="single"/>
        </w:rPr>
        <w:t xml:space="preserve">                  </w:t>
      </w:r>
    </w:p>
    <w:tbl>
      <w:tblPr>
        <w:tblW w:w="5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3"/>
        <w:gridCol w:w="1133"/>
        <w:gridCol w:w="304"/>
        <w:gridCol w:w="1115"/>
        <w:gridCol w:w="330"/>
        <w:gridCol w:w="803"/>
        <w:gridCol w:w="567"/>
        <w:gridCol w:w="852"/>
        <w:gridCol w:w="142"/>
        <w:gridCol w:w="1133"/>
        <w:gridCol w:w="142"/>
        <w:gridCol w:w="1417"/>
      </w:tblGrid>
      <w:tr w:rsidR="00533F1F" w:rsidTr="00991C13">
        <w:trPr>
          <w:trHeight w:val="450"/>
        </w:trPr>
        <w:tc>
          <w:tcPr>
            <w:tcW w:w="1513" w:type="pct"/>
            <w:gridSpan w:val="3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位（全称）</w:t>
            </w:r>
          </w:p>
        </w:tc>
        <w:tc>
          <w:tcPr>
            <w:tcW w:w="1510" w:type="pct"/>
            <w:gridSpan w:val="4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节目标题</w:t>
            </w:r>
          </w:p>
        </w:tc>
        <w:tc>
          <w:tcPr>
            <w:tcW w:w="533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人数</w:t>
            </w:r>
          </w:p>
        </w:tc>
        <w:tc>
          <w:tcPr>
            <w:tcW w:w="608" w:type="pct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配乐</w:t>
            </w:r>
          </w:p>
        </w:tc>
        <w:tc>
          <w:tcPr>
            <w:tcW w:w="836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伴舞</w:t>
            </w:r>
          </w:p>
        </w:tc>
      </w:tr>
      <w:tr w:rsidR="00533F1F" w:rsidTr="00991C13">
        <w:trPr>
          <w:trHeight w:val="661"/>
        </w:trPr>
        <w:tc>
          <w:tcPr>
            <w:tcW w:w="1513" w:type="pct"/>
            <w:gridSpan w:val="3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0" w:type="pct"/>
            <w:gridSpan w:val="4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08" w:type="pct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有</w:t>
            </w:r>
            <w:r>
              <w:rPr>
                <w:rFonts w:ascii="Times New Roman" w:eastAsia="仿宋_GB2312" w:hAnsi="Times New Roman"/>
                <w:szCs w:val="21"/>
              </w:rPr>
              <w:t>□</w:t>
            </w:r>
          </w:p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无</w:t>
            </w:r>
            <w:r>
              <w:rPr>
                <w:rFonts w:ascii="Times New Roman" w:eastAsia="仿宋_GB2312" w:hAnsi="Times New Roman"/>
                <w:szCs w:val="21"/>
              </w:rPr>
              <w:t>□</w:t>
            </w:r>
          </w:p>
        </w:tc>
        <w:tc>
          <w:tcPr>
            <w:tcW w:w="836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有</w:t>
            </w:r>
            <w:r>
              <w:rPr>
                <w:rFonts w:ascii="Times New Roman" w:eastAsia="仿宋_GB2312" w:hAnsi="Times New Roman"/>
                <w:szCs w:val="21"/>
              </w:rPr>
              <w:t xml:space="preserve">□ </w:t>
            </w:r>
          </w:p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无</w:t>
            </w:r>
            <w:r>
              <w:rPr>
                <w:rFonts w:ascii="Times New Roman" w:eastAsia="仿宋_GB2312" w:hAnsi="Times New Roman"/>
                <w:szCs w:val="21"/>
              </w:rPr>
              <w:t>□</w:t>
            </w:r>
          </w:p>
        </w:tc>
      </w:tr>
      <w:tr w:rsidR="00533F1F" w:rsidTr="00991C13">
        <w:trPr>
          <w:trHeight w:val="585"/>
        </w:trPr>
        <w:tc>
          <w:tcPr>
            <w:tcW w:w="742" w:type="pct"/>
            <w:vMerge w:val="restart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参与表演校级领导</w:t>
            </w:r>
          </w:p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(</w:t>
            </w:r>
            <w:r>
              <w:rPr>
                <w:rFonts w:ascii="Times New Roman" w:eastAsia="仿宋_GB2312" w:hAnsi="Times New Roman"/>
                <w:sz w:val="24"/>
              </w:rPr>
              <w:t>校长、副校长</w:t>
            </w:r>
            <w:r>
              <w:rPr>
                <w:rFonts w:ascii="Times New Roman" w:eastAsia="仿宋_GB2312" w:hAnsi="Times New Roman"/>
                <w:sz w:val="24"/>
              </w:rPr>
              <w:t>)</w:t>
            </w:r>
          </w:p>
        </w:tc>
        <w:tc>
          <w:tcPr>
            <w:tcW w:w="771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775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735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1977" w:type="pct"/>
            <w:gridSpan w:val="5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联系方式（手机号</w:t>
            </w:r>
            <w:r>
              <w:rPr>
                <w:rFonts w:ascii="Times New Roman" w:eastAsia="仿宋_GB2312" w:hAnsi="Times New Roman"/>
                <w:sz w:val="24"/>
              </w:rPr>
              <w:t>+QQ</w:t>
            </w:r>
            <w:r>
              <w:rPr>
                <w:rFonts w:ascii="Times New Roman" w:eastAsia="仿宋_GB2312" w:hAnsi="Times New Roman"/>
                <w:sz w:val="24"/>
              </w:rPr>
              <w:t>号）</w:t>
            </w:r>
          </w:p>
        </w:tc>
      </w:tr>
      <w:tr w:rsidR="00533F1F" w:rsidTr="00991C13">
        <w:trPr>
          <w:trHeight w:val="604"/>
        </w:trPr>
        <w:tc>
          <w:tcPr>
            <w:tcW w:w="742" w:type="pct"/>
            <w:vMerge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7" w:type="pct"/>
            <w:gridSpan w:val="5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33F1F" w:rsidTr="00991C13">
        <w:trPr>
          <w:trHeight w:val="613"/>
        </w:trPr>
        <w:tc>
          <w:tcPr>
            <w:tcW w:w="742" w:type="pct"/>
            <w:vMerge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7" w:type="pct"/>
            <w:gridSpan w:val="5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33F1F" w:rsidTr="00991C13">
        <w:trPr>
          <w:trHeight w:val="607"/>
        </w:trPr>
        <w:tc>
          <w:tcPr>
            <w:tcW w:w="742" w:type="pct"/>
            <w:vMerge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7" w:type="pct"/>
            <w:gridSpan w:val="5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33F1F" w:rsidTr="00991C13">
        <w:trPr>
          <w:trHeight w:val="562"/>
        </w:trPr>
        <w:tc>
          <w:tcPr>
            <w:tcW w:w="742" w:type="pct"/>
            <w:vMerge w:val="restart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指导老师</w:t>
            </w:r>
          </w:p>
        </w:tc>
        <w:tc>
          <w:tcPr>
            <w:tcW w:w="771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7" w:type="pct"/>
            <w:gridSpan w:val="5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33F1F" w:rsidTr="00991C13">
        <w:trPr>
          <w:trHeight w:val="573"/>
        </w:trPr>
        <w:tc>
          <w:tcPr>
            <w:tcW w:w="742" w:type="pct"/>
            <w:vMerge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7" w:type="pct"/>
            <w:gridSpan w:val="5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33F1F" w:rsidTr="00991C13">
        <w:trPr>
          <w:trHeight w:val="426"/>
        </w:trPr>
        <w:tc>
          <w:tcPr>
            <w:tcW w:w="742" w:type="pct"/>
            <w:vMerge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7" w:type="pct"/>
            <w:gridSpan w:val="5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33F1F" w:rsidTr="00991C13">
        <w:trPr>
          <w:trHeight w:val="558"/>
        </w:trPr>
        <w:tc>
          <w:tcPr>
            <w:tcW w:w="742" w:type="pct"/>
            <w:vMerge w:val="restart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演员名单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（舞台上所有人，含校级领导不超过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人）</w:t>
            </w:r>
          </w:p>
        </w:tc>
        <w:tc>
          <w:tcPr>
            <w:tcW w:w="608" w:type="pct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0" w:type="pct"/>
            <w:gridSpan w:val="3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0" w:type="pct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33F1F" w:rsidTr="00991C13">
        <w:trPr>
          <w:trHeight w:val="600"/>
        </w:trPr>
        <w:tc>
          <w:tcPr>
            <w:tcW w:w="742" w:type="pct"/>
            <w:vMerge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08" w:type="pct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0" w:type="pct"/>
            <w:gridSpan w:val="3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0" w:type="pct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33F1F" w:rsidTr="00991C13">
        <w:trPr>
          <w:trHeight w:val="600"/>
        </w:trPr>
        <w:tc>
          <w:tcPr>
            <w:tcW w:w="742" w:type="pct"/>
            <w:vMerge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08" w:type="pct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0" w:type="pct"/>
            <w:gridSpan w:val="3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0" w:type="pct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33F1F" w:rsidTr="00991C13">
        <w:trPr>
          <w:trHeight w:val="600"/>
        </w:trPr>
        <w:tc>
          <w:tcPr>
            <w:tcW w:w="742" w:type="pct"/>
            <w:vMerge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08" w:type="pct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0" w:type="pct"/>
            <w:gridSpan w:val="3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0" w:type="pct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33F1F" w:rsidTr="00991C13">
        <w:trPr>
          <w:trHeight w:val="616"/>
        </w:trPr>
        <w:tc>
          <w:tcPr>
            <w:tcW w:w="742" w:type="pct"/>
            <w:vMerge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08" w:type="pct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0" w:type="pct"/>
            <w:gridSpan w:val="3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0" w:type="pct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33F1F" w:rsidTr="00991C13">
        <w:trPr>
          <w:trHeight w:val="432"/>
        </w:trPr>
        <w:tc>
          <w:tcPr>
            <w:tcW w:w="742" w:type="pct"/>
            <w:vMerge w:val="restart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历年获奖成绩</w:t>
            </w:r>
          </w:p>
        </w:tc>
        <w:tc>
          <w:tcPr>
            <w:tcW w:w="771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201</w:t>
            </w:r>
            <w:r>
              <w:rPr>
                <w:rFonts w:ascii="Times New Roman" w:eastAsia="仿宋_GB2312" w:hAnsi="Times New Roman" w:hint="eastAsia"/>
                <w:sz w:val="24"/>
              </w:rPr>
              <w:t>7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</w:p>
        </w:tc>
        <w:tc>
          <w:tcPr>
            <w:tcW w:w="3487" w:type="pct"/>
            <w:gridSpan w:val="9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33F1F" w:rsidTr="00991C13">
        <w:trPr>
          <w:trHeight w:val="566"/>
        </w:trPr>
        <w:tc>
          <w:tcPr>
            <w:tcW w:w="742" w:type="pct"/>
            <w:vMerge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201</w:t>
            </w:r>
            <w:r>
              <w:rPr>
                <w:rFonts w:ascii="Times New Roman" w:eastAsia="仿宋_GB2312" w:hAnsi="Times New Roman" w:hint="eastAsia"/>
                <w:sz w:val="24"/>
              </w:rPr>
              <w:t>8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</w:p>
        </w:tc>
        <w:tc>
          <w:tcPr>
            <w:tcW w:w="3487" w:type="pct"/>
            <w:gridSpan w:val="9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33F1F" w:rsidTr="00991C13">
        <w:trPr>
          <w:trHeight w:val="404"/>
        </w:trPr>
        <w:tc>
          <w:tcPr>
            <w:tcW w:w="742" w:type="pct"/>
            <w:vMerge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201</w:t>
            </w:r>
            <w:r>
              <w:rPr>
                <w:rFonts w:ascii="Times New Roman" w:eastAsia="仿宋_GB2312" w:hAnsi="Times New Roman" w:hint="eastAsia"/>
                <w:sz w:val="24"/>
              </w:rPr>
              <w:t>9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</w:p>
        </w:tc>
        <w:tc>
          <w:tcPr>
            <w:tcW w:w="3487" w:type="pct"/>
            <w:gridSpan w:val="9"/>
            <w:vAlign w:val="center"/>
          </w:tcPr>
          <w:p w:rsidR="00533F1F" w:rsidRDefault="00533F1F" w:rsidP="00991C1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533F1F" w:rsidRDefault="00533F1F" w:rsidP="00533F1F">
      <w:pPr>
        <w:rPr>
          <w:rFonts w:ascii="Times New Roman" w:hAnsi="Times New Roman"/>
        </w:rPr>
      </w:pPr>
      <w:r>
        <w:rPr>
          <w:rFonts w:ascii="Times New Roman" w:hAnsi="Times New Roman"/>
        </w:rPr>
        <w:t>注：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：单位名称与公章相符；</w:t>
      </w:r>
    </w:p>
    <w:p w:rsidR="00533F1F" w:rsidRDefault="00533F1F" w:rsidP="00533F1F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：报名表需镇</w:t>
      </w:r>
      <w:r>
        <w:rPr>
          <w:rFonts w:ascii="Times New Roman" w:hAnsi="Times New Roman" w:hint="eastAsia"/>
        </w:rPr>
        <w:t>（街道）教育管理中心</w:t>
      </w:r>
      <w:r>
        <w:rPr>
          <w:rFonts w:ascii="Times New Roman" w:hAnsi="Times New Roman"/>
        </w:rPr>
        <w:t>、直属学校盖章；</w:t>
      </w:r>
    </w:p>
    <w:p w:rsidR="00533F1F" w:rsidRDefault="00533F1F" w:rsidP="00533F1F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：指导老师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名，盖章上报后不予更改。</w:t>
      </w:r>
    </w:p>
    <w:p w:rsidR="00533F1F" w:rsidRDefault="00533F1F" w:rsidP="00533F1F">
      <w:pPr>
        <w:topLinePunct/>
        <w:adjustRightInd w:val="0"/>
        <w:snapToGrid w:val="0"/>
        <w:spacing w:line="560" w:lineRule="exact"/>
        <w:rPr>
          <w:rFonts w:ascii="Times New Roman" w:eastAsia="仿宋_GB2312" w:hAnsi="Times New Roman" w:hint="eastAsia"/>
          <w:kern w:val="0"/>
          <w:sz w:val="31"/>
          <w:szCs w:val="31"/>
        </w:rPr>
      </w:pPr>
      <w:r>
        <w:rPr>
          <w:rFonts w:ascii="Times New Roman" w:eastAsia="黑体" w:hAnsi="Times New Roman"/>
          <w:kern w:val="0"/>
          <w:sz w:val="31"/>
          <w:szCs w:val="31"/>
        </w:rPr>
        <w:br w:type="page"/>
      </w:r>
      <w:r>
        <w:rPr>
          <w:rFonts w:ascii="Times New Roman" w:eastAsia="黑体" w:hAnsi="Times New Roman"/>
          <w:kern w:val="0"/>
          <w:sz w:val="31"/>
          <w:szCs w:val="31"/>
        </w:rPr>
        <w:lastRenderedPageBreak/>
        <w:t>附件</w:t>
      </w:r>
      <w:r>
        <w:rPr>
          <w:rFonts w:ascii="Times New Roman" w:eastAsia="黑体" w:hAnsi="Times New Roman"/>
          <w:kern w:val="0"/>
          <w:sz w:val="31"/>
          <w:szCs w:val="31"/>
        </w:rPr>
        <w:t>2</w:t>
      </w:r>
    </w:p>
    <w:tbl>
      <w:tblPr>
        <w:tblW w:w="10640" w:type="dxa"/>
        <w:jc w:val="center"/>
        <w:tblLook w:val="0000" w:firstRow="0" w:lastRow="0" w:firstColumn="0" w:lastColumn="0" w:noHBand="0" w:noVBand="0"/>
      </w:tblPr>
      <w:tblGrid>
        <w:gridCol w:w="1800"/>
        <w:gridCol w:w="1260"/>
        <w:gridCol w:w="1260"/>
        <w:gridCol w:w="1600"/>
        <w:gridCol w:w="1600"/>
        <w:gridCol w:w="1580"/>
        <w:gridCol w:w="1540"/>
      </w:tblGrid>
      <w:tr w:rsidR="00533F1F" w:rsidTr="00991C13">
        <w:trPr>
          <w:trHeight w:val="405"/>
          <w:jc w:val="center"/>
        </w:trPr>
        <w:tc>
          <w:tcPr>
            <w:tcW w:w="106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-20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年中华经典教育活动情况调查表</w:t>
            </w:r>
          </w:p>
        </w:tc>
      </w:tr>
      <w:tr w:rsidR="00533F1F" w:rsidTr="00991C13">
        <w:trPr>
          <w:trHeight w:val="705"/>
          <w:jc w:val="center"/>
        </w:trPr>
        <w:tc>
          <w:tcPr>
            <w:tcW w:w="10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F1F" w:rsidRDefault="00533F1F" w:rsidP="00991C13">
            <w:pPr>
              <w:widowControl/>
              <w:jc w:val="left"/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单位（镇街、直属学校）</w:t>
            </w:r>
          </w:p>
          <w:p w:rsidR="000A223A" w:rsidRDefault="000A223A" w:rsidP="00991C1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33F1F" w:rsidTr="00991C13">
        <w:trPr>
          <w:trHeight w:val="63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校本课程开发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开课方式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校本教材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册数</w:t>
            </w:r>
          </w:p>
        </w:tc>
      </w:tr>
      <w:tr w:rsidR="00533F1F" w:rsidTr="00991C13">
        <w:trPr>
          <w:trHeight w:val="570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3F1F" w:rsidTr="00991C13">
        <w:trPr>
          <w:trHeight w:val="570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3F1F" w:rsidTr="00991C13">
        <w:trPr>
          <w:trHeight w:val="570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3F1F" w:rsidTr="00991C13">
        <w:trPr>
          <w:trHeight w:val="570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33F1F" w:rsidTr="00991C13">
        <w:trPr>
          <w:trHeight w:val="69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活动开展情况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镇级活动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场次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参与人数</w:t>
            </w:r>
          </w:p>
        </w:tc>
      </w:tr>
      <w:tr w:rsidR="00533F1F" w:rsidTr="00991C13">
        <w:trPr>
          <w:trHeight w:val="69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3F1F" w:rsidTr="00991C13">
        <w:trPr>
          <w:trHeight w:val="69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3F1F" w:rsidTr="00991C13">
        <w:trPr>
          <w:trHeight w:val="57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3F1F" w:rsidTr="00991C13">
        <w:trPr>
          <w:trHeight w:val="57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校级活动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3F1F" w:rsidTr="00991C13">
        <w:trPr>
          <w:trHeight w:val="69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3F1F" w:rsidTr="00991C13">
        <w:trPr>
          <w:trHeight w:val="69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3F1F" w:rsidTr="00991C13">
        <w:trPr>
          <w:trHeight w:val="61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师资队伍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533F1F" w:rsidTr="00991C13">
        <w:trPr>
          <w:trHeight w:val="385"/>
          <w:jc w:val="center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朗诵骨干教师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3F1F" w:rsidTr="00991C13">
        <w:trPr>
          <w:trHeight w:val="385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3F1F" w:rsidTr="00991C13">
        <w:trPr>
          <w:trHeight w:val="385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3F1F" w:rsidTr="00991C13">
        <w:trPr>
          <w:trHeight w:val="385"/>
          <w:jc w:val="center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书写骨干教师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3F1F" w:rsidTr="00991C13">
        <w:trPr>
          <w:trHeight w:val="385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3F1F" w:rsidTr="00991C13">
        <w:trPr>
          <w:trHeight w:val="385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223A" w:rsidTr="000A223A">
        <w:trPr>
          <w:trHeight w:val="806"/>
          <w:jc w:val="center"/>
        </w:trPr>
        <w:tc>
          <w:tcPr>
            <w:tcW w:w="10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223A" w:rsidRDefault="000A223A" w:rsidP="00991C13">
            <w:pPr>
              <w:widowControl/>
              <w:jc w:val="left"/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</w:rPr>
            </w:pPr>
          </w:p>
          <w:p w:rsidR="000A223A" w:rsidRDefault="000A223A" w:rsidP="00991C13">
            <w:pPr>
              <w:widowControl/>
              <w:jc w:val="left"/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</w:rPr>
            </w:pPr>
          </w:p>
          <w:p w:rsidR="000A223A" w:rsidRDefault="000A223A" w:rsidP="00991C13">
            <w:pPr>
              <w:widowControl/>
              <w:jc w:val="left"/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0A223A" w:rsidRDefault="000A223A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33F1F" w:rsidTr="00991C13">
        <w:trPr>
          <w:trHeight w:val="330"/>
          <w:jc w:val="center"/>
        </w:trPr>
        <w:tc>
          <w:tcPr>
            <w:tcW w:w="106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lastRenderedPageBreak/>
              <w:t>中华经典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诵写讲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教育情况介绍</w:t>
            </w:r>
          </w:p>
        </w:tc>
      </w:tr>
      <w:tr w:rsidR="00533F1F" w:rsidTr="00991C13">
        <w:trPr>
          <w:trHeight w:val="312"/>
          <w:jc w:val="center"/>
        </w:trPr>
        <w:tc>
          <w:tcPr>
            <w:tcW w:w="106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33F1F" w:rsidTr="00991C13">
        <w:trPr>
          <w:trHeight w:val="312"/>
          <w:jc w:val="center"/>
        </w:trPr>
        <w:tc>
          <w:tcPr>
            <w:tcW w:w="106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F" w:rsidRDefault="00533F1F" w:rsidP="00991C13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）开展中华经典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</w:rPr>
              <w:t>诵写讲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</w:rPr>
              <w:t>的总体情况。二、校本教材开发情况和校本课程开发情况。三、中华经典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</w:rPr>
              <w:t>诵写讲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</w:rPr>
              <w:t>活动开展情况。四、媒体宣传情况以及影响力。）</w:t>
            </w: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  <w:p w:rsidR="00533F1F" w:rsidRDefault="00533F1F" w:rsidP="00991C13">
            <w:pP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33F1F" w:rsidTr="00991C13">
        <w:trPr>
          <w:trHeight w:val="3004"/>
          <w:jc w:val="center"/>
        </w:trPr>
        <w:tc>
          <w:tcPr>
            <w:tcW w:w="106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1F" w:rsidRDefault="00533F1F" w:rsidP="00991C1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8058DA" w:rsidRDefault="008058DA"/>
    <w:sectPr w:rsidR="00805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FF" w:rsidRDefault="001B39FF" w:rsidP="00DC3C02">
      <w:r>
        <w:separator/>
      </w:r>
    </w:p>
  </w:endnote>
  <w:endnote w:type="continuationSeparator" w:id="0">
    <w:p w:rsidR="001B39FF" w:rsidRDefault="001B39FF" w:rsidP="00DC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FF" w:rsidRDefault="001B39FF" w:rsidP="00DC3C02">
      <w:r>
        <w:separator/>
      </w:r>
    </w:p>
  </w:footnote>
  <w:footnote w:type="continuationSeparator" w:id="0">
    <w:p w:rsidR="001B39FF" w:rsidRDefault="001B39FF" w:rsidP="00DC3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35"/>
    <w:rsid w:val="000A223A"/>
    <w:rsid w:val="001B39FF"/>
    <w:rsid w:val="00533F1F"/>
    <w:rsid w:val="008058DA"/>
    <w:rsid w:val="00904135"/>
    <w:rsid w:val="00DC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C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C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C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C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</Words>
  <Characters>681</Characters>
  <Application>Microsoft Office Word</Application>
  <DocSecurity>0</DocSecurity>
  <Lines>5</Lines>
  <Paragraphs>1</Paragraphs>
  <ScaleCrop>false</ScaleCrop>
  <Company>Chinese ORG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尹雪贞</dc:creator>
  <cp:keywords/>
  <dc:description/>
  <cp:lastModifiedBy>尹雪贞</cp:lastModifiedBy>
  <cp:revision>2</cp:revision>
  <dcterms:created xsi:type="dcterms:W3CDTF">2020-06-15T02:51:00Z</dcterms:created>
  <dcterms:modified xsi:type="dcterms:W3CDTF">2020-06-15T03:23:00Z</dcterms:modified>
</cp:coreProperties>
</file>