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C3" w:rsidRDefault="009217C3" w:rsidP="009217C3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附件5</w:t>
      </w:r>
    </w:p>
    <w:p w:rsidR="009217C3" w:rsidRDefault="009217C3" w:rsidP="009217C3">
      <w:pPr>
        <w:jc w:val="center"/>
        <w:rPr>
          <w:rFonts w:asciiTheme="minorEastAsia" w:hAnsiTheme="minorEastAsia"/>
          <w:sz w:val="44"/>
          <w:szCs w:val="44"/>
        </w:rPr>
      </w:pPr>
      <w:r w:rsidRPr="009217C3">
        <w:rPr>
          <w:rFonts w:asciiTheme="minorEastAsia" w:hAnsiTheme="minorEastAsia" w:hint="eastAsia"/>
          <w:sz w:val="44"/>
          <w:szCs w:val="44"/>
        </w:rPr>
        <w:t>园区</w:t>
      </w:r>
      <w:r w:rsidRPr="009217C3">
        <w:rPr>
          <w:rFonts w:asciiTheme="minorEastAsia" w:hAnsiTheme="minorEastAsia"/>
          <w:sz w:val="44"/>
          <w:szCs w:val="44"/>
        </w:rPr>
        <w:t>、镇（街）教师培训情况进展表</w:t>
      </w:r>
      <w:r>
        <w:rPr>
          <w:rFonts w:asciiTheme="minorEastAsia" w:hAnsiTheme="minorEastAsia" w:hint="eastAsia"/>
          <w:sz w:val="44"/>
          <w:szCs w:val="44"/>
        </w:rPr>
        <w:t>（数据</w:t>
      </w:r>
      <w:r>
        <w:rPr>
          <w:rFonts w:asciiTheme="minorEastAsia" w:hAnsiTheme="minorEastAsia"/>
          <w:sz w:val="44"/>
          <w:szCs w:val="44"/>
        </w:rPr>
        <w:t>截止</w:t>
      </w:r>
      <w:r w:rsidR="003A3AB7">
        <w:rPr>
          <w:rFonts w:asciiTheme="minorEastAsia" w:hAnsiTheme="minorEastAsia" w:hint="eastAsia"/>
          <w:sz w:val="44"/>
          <w:szCs w:val="44"/>
        </w:rPr>
        <w:t>至</w:t>
      </w:r>
      <w:r>
        <w:rPr>
          <w:rFonts w:asciiTheme="minorEastAsia" w:hAnsiTheme="minorEastAsia" w:hint="eastAsia"/>
          <w:sz w:val="44"/>
          <w:szCs w:val="44"/>
        </w:rPr>
        <w:t>××月××日</w:t>
      </w:r>
      <w:r>
        <w:rPr>
          <w:rFonts w:asciiTheme="minorEastAsia" w:hAnsiTheme="minorEastAsia"/>
          <w:sz w:val="44"/>
          <w:szCs w:val="44"/>
        </w:rPr>
        <w:t>）</w:t>
      </w:r>
    </w:p>
    <w:p w:rsidR="009217C3" w:rsidRPr="009217C3" w:rsidRDefault="009217C3" w:rsidP="009217C3">
      <w:pPr>
        <w:rPr>
          <w:rFonts w:ascii="仿宋_GB2312" w:eastAsia="仿宋_GB2312" w:hAnsiTheme="minorEastAsia"/>
          <w:sz w:val="32"/>
          <w:szCs w:val="32"/>
        </w:rPr>
      </w:pPr>
      <w:r w:rsidRPr="009217C3">
        <w:rPr>
          <w:rFonts w:ascii="仿宋_GB2312" w:eastAsia="仿宋_GB2312" w:hAnsiTheme="minorEastAsia" w:hint="eastAsia"/>
          <w:sz w:val="32"/>
          <w:szCs w:val="32"/>
        </w:rPr>
        <w:t>填报单位：            填报人：          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4"/>
        <w:gridCol w:w="2367"/>
        <w:gridCol w:w="4111"/>
        <w:gridCol w:w="1843"/>
        <w:gridCol w:w="3381"/>
      </w:tblGrid>
      <w:tr w:rsidR="009217C3" w:rsidRPr="009217C3" w:rsidTr="009217C3">
        <w:trPr>
          <w:trHeight w:val="755"/>
        </w:trPr>
        <w:tc>
          <w:tcPr>
            <w:tcW w:w="2164" w:type="dxa"/>
          </w:tcPr>
          <w:p w:rsidR="009217C3" w:rsidRPr="009217C3" w:rsidRDefault="009217C3" w:rsidP="009217C3">
            <w:pPr>
              <w:rPr>
                <w:rFonts w:ascii="仿宋_GB2312" w:eastAsia="仿宋_GB2312"/>
                <w:sz w:val="32"/>
                <w:szCs w:val="32"/>
              </w:rPr>
            </w:pPr>
            <w:r w:rsidRPr="009217C3">
              <w:rPr>
                <w:rFonts w:ascii="仿宋_GB2312" w:eastAsia="仿宋_GB2312" w:hint="eastAsia"/>
                <w:sz w:val="32"/>
                <w:szCs w:val="32"/>
              </w:rPr>
              <w:t>园区、</w:t>
            </w:r>
            <w:r w:rsidRPr="009217C3">
              <w:rPr>
                <w:rFonts w:ascii="仿宋_GB2312" w:eastAsia="仿宋_GB2312" w:hAnsiTheme="minorEastAsia" w:hint="eastAsia"/>
                <w:sz w:val="32"/>
                <w:szCs w:val="32"/>
              </w:rPr>
              <w:t>镇（街）</w:t>
            </w:r>
          </w:p>
        </w:tc>
        <w:tc>
          <w:tcPr>
            <w:tcW w:w="2367" w:type="dxa"/>
          </w:tcPr>
          <w:p w:rsidR="009217C3" w:rsidRPr="009217C3" w:rsidRDefault="009217C3" w:rsidP="00921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</w:t>
            </w:r>
            <w:r>
              <w:rPr>
                <w:rFonts w:ascii="仿宋_GB2312" w:eastAsia="仿宋_GB2312"/>
                <w:sz w:val="32"/>
                <w:szCs w:val="32"/>
              </w:rPr>
              <w:t>年培训计划</w:t>
            </w:r>
          </w:p>
        </w:tc>
        <w:tc>
          <w:tcPr>
            <w:tcW w:w="4111" w:type="dxa"/>
          </w:tcPr>
          <w:p w:rsidR="009217C3" w:rsidRPr="009217C3" w:rsidRDefault="009217C3" w:rsidP="00921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目前</w:t>
            </w:r>
            <w:r>
              <w:rPr>
                <w:rFonts w:ascii="仿宋_GB2312" w:eastAsia="仿宋_GB2312"/>
                <w:sz w:val="32"/>
                <w:szCs w:val="32"/>
              </w:rPr>
              <w:t>培训进展</w:t>
            </w:r>
          </w:p>
        </w:tc>
        <w:tc>
          <w:tcPr>
            <w:tcW w:w="1843" w:type="dxa"/>
          </w:tcPr>
          <w:p w:rsidR="009217C3" w:rsidRPr="009217C3" w:rsidRDefault="009217C3" w:rsidP="009217C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进展</w:t>
            </w:r>
            <w:r>
              <w:rPr>
                <w:rFonts w:ascii="仿宋_GB2312" w:eastAsia="仿宋_GB2312"/>
                <w:sz w:val="32"/>
                <w:szCs w:val="32"/>
              </w:rPr>
              <w:t>评价</w:t>
            </w:r>
          </w:p>
        </w:tc>
        <w:tc>
          <w:tcPr>
            <w:tcW w:w="3381" w:type="dxa"/>
          </w:tcPr>
          <w:p w:rsidR="009217C3" w:rsidRPr="009217C3" w:rsidRDefault="009217C3" w:rsidP="00921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</w:t>
            </w:r>
            <w:r>
              <w:rPr>
                <w:rFonts w:ascii="仿宋_GB2312" w:eastAsia="仿宋_GB2312"/>
                <w:sz w:val="32"/>
                <w:szCs w:val="32"/>
              </w:rPr>
              <w:t>一季度计划</w:t>
            </w:r>
          </w:p>
        </w:tc>
      </w:tr>
      <w:tr w:rsidR="009217C3" w:rsidRPr="009217C3" w:rsidTr="00D907AD">
        <w:trPr>
          <w:trHeight w:val="3025"/>
        </w:trPr>
        <w:tc>
          <w:tcPr>
            <w:tcW w:w="2164" w:type="dxa"/>
          </w:tcPr>
          <w:p w:rsidR="009217C3" w:rsidRPr="009217C3" w:rsidRDefault="009217C3" w:rsidP="00D907AD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17C3">
              <w:rPr>
                <w:rFonts w:ascii="仿宋_GB2312" w:eastAsia="仿宋_GB2312" w:hint="eastAsia"/>
                <w:sz w:val="28"/>
                <w:szCs w:val="28"/>
              </w:rPr>
              <w:t>例如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：</w:t>
            </w:r>
            <w:r w:rsidRPr="009217C3">
              <w:rPr>
                <w:rFonts w:ascii="仿宋_GB2312" w:eastAsia="仿宋_GB2312" w:hint="eastAsia"/>
                <w:sz w:val="28"/>
                <w:szCs w:val="28"/>
              </w:rPr>
              <w:t>厚街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镇</w:t>
            </w:r>
            <w:r w:rsidRPr="009217C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</w:tcPr>
          <w:p w:rsidR="009217C3" w:rsidRPr="009217C3" w:rsidRDefault="009217C3" w:rsidP="00D907AD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17C3">
              <w:rPr>
                <w:rFonts w:ascii="仿宋_GB2312" w:eastAsia="仿宋_GB2312" w:hint="eastAsia"/>
                <w:sz w:val="28"/>
                <w:szCs w:val="28"/>
              </w:rPr>
              <w:t>全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年开展</w:t>
            </w:r>
            <w:r w:rsidR="00D907AD">
              <w:rPr>
                <w:rFonts w:ascii="仿宋_GB2312" w:eastAsia="仿宋_GB2312"/>
                <w:sz w:val="28"/>
                <w:szCs w:val="28"/>
              </w:rPr>
              <w:t>10</w:t>
            </w:r>
            <w:r w:rsidRPr="009217C3">
              <w:rPr>
                <w:rFonts w:ascii="仿宋_GB2312" w:eastAsia="仿宋_GB2312" w:hint="eastAsia"/>
                <w:sz w:val="28"/>
                <w:szCs w:val="28"/>
              </w:rPr>
              <w:t>个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教师培训项目，计划培训</w:t>
            </w:r>
            <w:r w:rsidRPr="009217C3">
              <w:rPr>
                <w:rFonts w:ascii="仿宋_GB2312" w:eastAsia="仿宋_GB2312" w:hint="eastAsia"/>
                <w:sz w:val="28"/>
                <w:szCs w:val="28"/>
              </w:rPr>
              <w:t>5000人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。</w:t>
            </w:r>
          </w:p>
          <w:p w:rsidR="009217C3" w:rsidRPr="009217C3" w:rsidRDefault="009217C3" w:rsidP="00D907AD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17C3">
              <w:rPr>
                <w:rFonts w:ascii="仿宋_GB2312" w:eastAsia="仿宋_GB2312" w:hint="eastAsia"/>
                <w:sz w:val="28"/>
                <w:szCs w:val="28"/>
              </w:rPr>
              <w:t>主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要培训项目有：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>
              <w:rPr>
                <w:rFonts w:ascii="仿宋_GB2312" w:eastAsia="仿宋_GB2312"/>
                <w:sz w:val="28"/>
                <w:szCs w:val="28"/>
              </w:rPr>
              <w:t>长高级研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修培训班</w:t>
            </w:r>
            <w:r>
              <w:rPr>
                <w:rFonts w:ascii="仿宋_GB2312" w:eastAsia="仿宋_GB2312"/>
                <w:sz w:val="28"/>
                <w:szCs w:val="28"/>
              </w:rPr>
              <w:t>、教导主任培训班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小学数学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教师</w:t>
            </w:r>
            <w:r>
              <w:rPr>
                <w:rFonts w:ascii="仿宋_GB2312" w:eastAsia="仿宋_GB2312"/>
                <w:sz w:val="28"/>
                <w:szCs w:val="28"/>
              </w:rPr>
              <w:t>班等</w:t>
            </w: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4111" w:type="dxa"/>
          </w:tcPr>
          <w:p w:rsidR="009217C3" w:rsidRDefault="009217C3" w:rsidP="00D907AD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截</w:t>
            </w:r>
            <w:r w:rsidR="003A3AB7"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int="eastAsia"/>
                <w:sz w:val="28"/>
                <w:szCs w:val="28"/>
              </w:rPr>
              <w:t>7月10日，</w:t>
            </w:r>
            <w:r>
              <w:rPr>
                <w:rFonts w:ascii="仿宋_GB2312" w:eastAsia="仿宋_GB2312"/>
                <w:sz w:val="28"/>
                <w:szCs w:val="28"/>
              </w:rPr>
              <w:t>已开展项目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5个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已</w:t>
            </w:r>
            <w:r>
              <w:rPr>
                <w:rFonts w:ascii="仿宋_GB2312" w:eastAsia="仿宋_GB2312"/>
                <w:sz w:val="28"/>
                <w:szCs w:val="28"/>
              </w:rPr>
              <w:t>培训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1000人</w:t>
            </w:r>
            <w:r>
              <w:rPr>
                <w:rFonts w:ascii="仿宋_GB2312" w:eastAsia="仿宋_GB2312"/>
                <w:sz w:val="28"/>
                <w:szCs w:val="28"/>
              </w:rPr>
              <w:t>。</w:t>
            </w:r>
          </w:p>
          <w:p w:rsidR="009217C3" w:rsidRPr="009217C3" w:rsidRDefault="009217C3" w:rsidP="00D907AD">
            <w:pPr>
              <w:pStyle w:val="a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17C3">
              <w:rPr>
                <w:rFonts w:ascii="仿宋_GB2312" w:eastAsia="仿宋_GB2312" w:hint="eastAsia"/>
                <w:sz w:val="28"/>
                <w:szCs w:val="28"/>
              </w:rPr>
              <w:t>校长高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级研修培训班，</w:t>
            </w:r>
            <w:r w:rsidRPr="009217C3">
              <w:rPr>
                <w:rFonts w:ascii="仿宋_GB2312" w:eastAsia="仿宋_GB2312" w:hint="eastAsia"/>
                <w:sz w:val="28"/>
                <w:szCs w:val="28"/>
              </w:rPr>
              <w:t>6月10-20日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组织</w:t>
            </w:r>
            <w:r w:rsidRPr="009217C3">
              <w:rPr>
                <w:rFonts w:ascii="仿宋_GB2312" w:eastAsia="仿宋_GB2312" w:hint="eastAsia"/>
                <w:sz w:val="28"/>
                <w:szCs w:val="28"/>
              </w:rPr>
              <w:t>50名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校长</w:t>
            </w:r>
            <w:r w:rsidRPr="009217C3">
              <w:rPr>
                <w:rFonts w:ascii="仿宋_GB2312" w:eastAsia="仿宋_GB2312" w:hint="eastAsia"/>
                <w:sz w:val="28"/>
                <w:szCs w:val="28"/>
              </w:rPr>
              <w:t>到</w:t>
            </w:r>
            <w:r w:rsidRPr="009217C3">
              <w:rPr>
                <w:rFonts w:ascii="仿宋_GB2312" w:eastAsia="仿宋_GB2312"/>
                <w:sz w:val="28"/>
                <w:szCs w:val="28"/>
              </w:rPr>
              <w:t>广州参加培训；</w:t>
            </w:r>
          </w:p>
          <w:p w:rsidR="009217C3" w:rsidRDefault="009217C3" w:rsidP="00D907AD">
            <w:pPr>
              <w:pStyle w:val="a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  <w:p w:rsidR="009217C3" w:rsidRPr="009217C3" w:rsidRDefault="009217C3" w:rsidP="00D907AD">
            <w:pPr>
              <w:pStyle w:val="a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843" w:type="dxa"/>
          </w:tcPr>
          <w:p w:rsidR="009217C3" w:rsidRPr="009217C3" w:rsidRDefault="009217C3" w:rsidP="00D907AD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</w:t>
            </w:r>
            <w:r>
              <w:rPr>
                <w:rFonts w:ascii="仿宋_GB2312" w:eastAsia="仿宋_GB2312"/>
                <w:sz w:val="28"/>
                <w:szCs w:val="28"/>
              </w:rPr>
              <w:t>常</w:t>
            </w:r>
          </w:p>
        </w:tc>
        <w:tc>
          <w:tcPr>
            <w:tcW w:w="3381" w:type="dxa"/>
          </w:tcPr>
          <w:p w:rsidR="009217C3" w:rsidRPr="009217C3" w:rsidRDefault="00D907AD" w:rsidP="00D907AD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sz w:val="28"/>
                <w:szCs w:val="28"/>
              </w:rPr>
              <w:t>划开展小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>数学教师培训、小学英</w:t>
            </w:r>
            <w:r>
              <w:rPr>
                <w:rFonts w:ascii="仿宋_GB2312" w:eastAsia="仿宋_GB2312" w:hint="eastAsia"/>
                <w:sz w:val="28"/>
                <w:szCs w:val="28"/>
              </w:rPr>
              <w:t>语</w:t>
            </w:r>
            <w:r>
              <w:rPr>
                <w:rFonts w:ascii="仿宋_GB2312" w:eastAsia="仿宋_GB2312"/>
                <w:sz w:val="28"/>
                <w:szCs w:val="28"/>
              </w:rPr>
              <w:t>教师培训班</w:t>
            </w: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</w:tr>
      <w:tr w:rsidR="009217C3" w:rsidRPr="009217C3" w:rsidTr="009217C3">
        <w:trPr>
          <w:trHeight w:val="631"/>
        </w:trPr>
        <w:tc>
          <w:tcPr>
            <w:tcW w:w="2164" w:type="dxa"/>
          </w:tcPr>
          <w:p w:rsidR="009217C3" w:rsidRPr="009217C3" w:rsidRDefault="009217C3" w:rsidP="00921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7" w:type="dxa"/>
          </w:tcPr>
          <w:p w:rsidR="009217C3" w:rsidRPr="009217C3" w:rsidRDefault="009217C3" w:rsidP="00921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 w:rsidR="009217C3" w:rsidRPr="009217C3" w:rsidRDefault="009217C3" w:rsidP="00921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9217C3" w:rsidRPr="009217C3" w:rsidRDefault="009217C3" w:rsidP="00921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81" w:type="dxa"/>
          </w:tcPr>
          <w:p w:rsidR="009217C3" w:rsidRPr="009217C3" w:rsidRDefault="009217C3" w:rsidP="00921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907AD" w:rsidRPr="00D907AD" w:rsidRDefault="00D907AD" w:rsidP="00D907AD">
      <w:pPr>
        <w:rPr>
          <w:rFonts w:ascii="仿宋_GB2312" w:eastAsia="仿宋_GB2312" w:hint="eastAsia"/>
          <w:sz w:val="28"/>
          <w:szCs w:val="28"/>
        </w:rPr>
      </w:pPr>
      <w:r w:rsidRPr="00D907AD">
        <w:rPr>
          <w:rFonts w:ascii="仿宋_GB2312" w:eastAsia="仿宋_GB2312" w:hint="eastAsia"/>
          <w:sz w:val="28"/>
          <w:szCs w:val="28"/>
        </w:rPr>
        <w:t>备注：全年培训计划，概括</w:t>
      </w:r>
      <w:r>
        <w:rPr>
          <w:rFonts w:ascii="仿宋_GB2312" w:eastAsia="仿宋_GB2312" w:hint="eastAsia"/>
          <w:sz w:val="28"/>
          <w:szCs w:val="28"/>
        </w:rPr>
        <w:t>描述</w:t>
      </w:r>
      <w:r w:rsidRPr="00D907AD">
        <w:rPr>
          <w:rFonts w:ascii="仿宋_GB2312" w:eastAsia="仿宋_GB2312" w:hint="eastAsia"/>
          <w:sz w:val="28"/>
          <w:szCs w:val="28"/>
        </w:rPr>
        <w:t>全年计划开展的培训项目；目前培训进展，填报截止当前日期，已开展的培训情况，要清楚培训项目和人数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进展评价，填</w:t>
      </w:r>
      <w:r>
        <w:rPr>
          <w:rFonts w:ascii="仿宋_GB2312" w:eastAsia="仿宋_GB2312" w:hint="eastAsia"/>
          <w:sz w:val="28"/>
          <w:szCs w:val="28"/>
        </w:rPr>
        <w:t>正</w:t>
      </w:r>
      <w:r>
        <w:rPr>
          <w:rFonts w:ascii="仿宋_GB2312" w:eastAsia="仿宋_GB2312"/>
          <w:sz w:val="28"/>
          <w:szCs w:val="28"/>
        </w:rPr>
        <w:t>常、</w:t>
      </w:r>
      <w:r>
        <w:rPr>
          <w:rFonts w:ascii="仿宋_GB2312" w:eastAsia="仿宋_GB2312" w:hint="eastAsia"/>
          <w:sz w:val="28"/>
          <w:szCs w:val="28"/>
        </w:rPr>
        <w:t>较</w:t>
      </w:r>
      <w:r>
        <w:rPr>
          <w:rFonts w:ascii="仿宋_GB2312" w:eastAsia="仿宋_GB2312"/>
          <w:sz w:val="28"/>
          <w:szCs w:val="28"/>
        </w:rPr>
        <w:t>慢、完成</w:t>
      </w:r>
      <w:r w:rsidRPr="00D907AD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培训</w:t>
      </w:r>
      <w:r>
        <w:rPr>
          <w:rFonts w:ascii="仿宋_GB2312" w:eastAsia="仿宋_GB2312"/>
          <w:sz w:val="28"/>
          <w:szCs w:val="28"/>
        </w:rPr>
        <w:t>情况进</w:t>
      </w:r>
      <w:r>
        <w:rPr>
          <w:rFonts w:ascii="仿宋_GB2312" w:eastAsia="仿宋_GB2312" w:hint="eastAsia"/>
          <w:sz w:val="28"/>
          <w:szCs w:val="28"/>
        </w:rPr>
        <w:t>展</w:t>
      </w:r>
      <w:r>
        <w:rPr>
          <w:rFonts w:ascii="仿宋_GB2312" w:eastAsia="仿宋_GB2312"/>
          <w:sz w:val="28"/>
          <w:szCs w:val="28"/>
        </w:rPr>
        <w:t>表</w:t>
      </w:r>
      <w:r w:rsidRPr="00D907AD">
        <w:rPr>
          <w:rFonts w:ascii="仿宋_GB2312" w:eastAsia="仿宋_GB2312" w:hint="eastAsia"/>
          <w:sz w:val="28"/>
          <w:szCs w:val="28"/>
        </w:rPr>
        <w:t>分</w:t>
      </w:r>
      <w:r w:rsidRPr="00D907AD">
        <w:rPr>
          <w:rFonts w:ascii="仿宋_GB2312" w:eastAsia="仿宋_GB2312"/>
          <w:sz w:val="28"/>
          <w:szCs w:val="28"/>
        </w:rPr>
        <w:t>别于</w:t>
      </w:r>
      <w:r w:rsidRPr="00D907AD">
        <w:rPr>
          <w:rFonts w:ascii="仿宋_GB2312" w:eastAsia="仿宋_GB2312" w:hint="eastAsia"/>
          <w:sz w:val="28"/>
          <w:szCs w:val="28"/>
        </w:rPr>
        <w:t>4月</w:t>
      </w:r>
      <w:r w:rsidRPr="00D907AD">
        <w:rPr>
          <w:rFonts w:ascii="仿宋_GB2312" w:eastAsia="仿宋_GB2312"/>
          <w:sz w:val="28"/>
          <w:szCs w:val="28"/>
        </w:rPr>
        <w:t>10</w:t>
      </w:r>
      <w:r w:rsidRPr="00D907AD">
        <w:rPr>
          <w:rFonts w:ascii="仿宋_GB2312" w:eastAsia="仿宋_GB2312" w:hint="eastAsia"/>
          <w:sz w:val="28"/>
          <w:szCs w:val="28"/>
        </w:rPr>
        <w:t>日（</w:t>
      </w:r>
      <w:r w:rsidRPr="00D907AD">
        <w:rPr>
          <w:rFonts w:ascii="仿宋_GB2312" w:eastAsia="仿宋_GB2312"/>
          <w:sz w:val="28"/>
          <w:szCs w:val="28"/>
        </w:rPr>
        <w:t>第一季</w:t>
      </w:r>
      <w:r w:rsidRPr="00D907AD">
        <w:rPr>
          <w:rFonts w:ascii="仿宋_GB2312" w:eastAsia="仿宋_GB2312" w:hint="eastAsia"/>
          <w:sz w:val="28"/>
          <w:szCs w:val="28"/>
        </w:rPr>
        <w:t>度</w:t>
      </w:r>
      <w:r w:rsidRPr="00D907AD">
        <w:rPr>
          <w:rFonts w:ascii="仿宋_GB2312" w:eastAsia="仿宋_GB2312"/>
          <w:sz w:val="28"/>
          <w:szCs w:val="28"/>
        </w:rPr>
        <w:t>）、</w:t>
      </w:r>
      <w:r w:rsidRPr="00D907AD">
        <w:rPr>
          <w:rFonts w:ascii="仿宋_GB2312" w:eastAsia="仿宋_GB2312" w:hint="eastAsia"/>
          <w:sz w:val="28"/>
          <w:szCs w:val="28"/>
        </w:rPr>
        <w:t>7月10日（</w:t>
      </w:r>
      <w:r w:rsidRPr="00D907AD">
        <w:rPr>
          <w:rFonts w:ascii="仿宋_GB2312" w:eastAsia="仿宋_GB2312"/>
          <w:sz w:val="28"/>
          <w:szCs w:val="28"/>
        </w:rPr>
        <w:t>第</w:t>
      </w:r>
      <w:r w:rsidRPr="00D907AD">
        <w:rPr>
          <w:rFonts w:ascii="仿宋_GB2312" w:eastAsia="仿宋_GB2312" w:hint="eastAsia"/>
          <w:sz w:val="28"/>
          <w:szCs w:val="28"/>
        </w:rPr>
        <w:t>二</w:t>
      </w:r>
      <w:r w:rsidRPr="00D907AD">
        <w:rPr>
          <w:rFonts w:ascii="仿宋_GB2312" w:eastAsia="仿宋_GB2312"/>
          <w:sz w:val="28"/>
          <w:szCs w:val="28"/>
        </w:rPr>
        <w:t>季</w:t>
      </w:r>
      <w:r w:rsidRPr="00D907AD">
        <w:rPr>
          <w:rFonts w:ascii="仿宋_GB2312" w:eastAsia="仿宋_GB2312" w:hint="eastAsia"/>
          <w:sz w:val="28"/>
          <w:szCs w:val="28"/>
        </w:rPr>
        <w:t>度</w:t>
      </w:r>
      <w:r w:rsidRPr="00D907AD">
        <w:rPr>
          <w:rFonts w:ascii="仿宋_GB2312" w:eastAsia="仿宋_GB2312"/>
          <w:sz w:val="28"/>
          <w:szCs w:val="28"/>
        </w:rPr>
        <w:t>）、1</w:t>
      </w:r>
      <w:bookmarkStart w:id="0" w:name="_GoBack"/>
      <w:bookmarkEnd w:id="0"/>
      <w:r w:rsidRPr="00D907AD">
        <w:rPr>
          <w:rFonts w:ascii="仿宋_GB2312" w:eastAsia="仿宋_GB2312"/>
          <w:sz w:val="28"/>
          <w:szCs w:val="28"/>
        </w:rPr>
        <w:t>0</w:t>
      </w:r>
      <w:r w:rsidRPr="00D907AD">
        <w:rPr>
          <w:rFonts w:ascii="仿宋_GB2312" w:eastAsia="仿宋_GB2312" w:hint="eastAsia"/>
          <w:sz w:val="28"/>
          <w:szCs w:val="28"/>
        </w:rPr>
        <w:t>月10日（</w:t>
      </w:r>
      <w:r w:rsidRPr="00D907AD">
        <w:rPr>
          <w:rFonts w:ascii="仿宋_GB2312" w:eastAsia="仿宋_GB2312"/>
          <w:sz w:val="28"/>
          <w:szCs w:val="28"/>
        </w:rPr>
        <w:t>第</w:t>
      </w:r>
      <w:r w:rsidRPr="00D907AD">
        <w:rPr>
          <w:rFonts w:ascii="仿宋_GB2312" w:eastAsia="仿宋_GB2312" w:hint="eastAsia"/>
          <w:sz w:val="28"/>
          <w:szCs w:val="28"/>
        </w:rPr>
        <w:t>三</w:t>
      </w:r>
      <w:r w:rsidRPr="00D907AD">
        <w:rPr>
          <w:rFonts w:ascii="仿宋_GB2312" w:eastAsia="仿宋_GB2312"/>
          <w:sz w:val="28"/>
          <w:szCs w:val="28"/>
        </w:rPr>
        <w:t>季</w:t>
      </w:r>
      <w:r w:rsidRPr="00D907AD">
        <w:rPr>
          <w:rFonts w:ascii="仿宋_GB2312" w:eastAsia="仿宋_GB2312" w:hint="eastAsia"/>
          <w:sz w:val="28"/>
          <w:szCs w:val="28"/>
        </w:rPr>
        <w:t>度</w:t>
      </w:r>
      <w:r w:rsidRPr="00D907AD">
        <w:rPr>
          <w:rFonts w:ascii="仿宋_GB2312" w:eastAsia="仿宋_GB2312"/>
          <w:sz w:val="28"/>
          <w:szCs w:val="28"/>
        </w:rPr>
        <w:t>）、2022</w:t>
      </w:r>
      <w:r w:rsidRPr="00D907AD">
        <w:rPr>
          <w:rFonts w:ascii="仿宋_GB2312" w:eastAsia="仿宋_GB2312" w:hint="eastAsia"/>
          <w:sz w:val="28"/>
          <w:szCs w:val="28"/>
        </w:rPr>
        <w:t>年1月10日（</w:t>
      </w:r>
      <w:r w:rsidRPr="00D907AD">
        <w:rPr>
          <w:rFonts w:ascii="仿宋_GB2312" w:eastAsia="仿宋_GB2312"/>
          <w:sz w:val="28"/>
          <w:szCs w:val="28"/>
        </w:rPr>
        <w:t>第</w:t>
      </w:r>
      <w:r w:rsidRPr="00D907AD">
        <w:rPr>
          <w:rFonts w:ascii="仿宋_GB2312" w:eastAsia="仿宋_GB2312" w:hint="eastAsia"/>
          <w:sz w:val="28"/>
          <w:szCs w:val="28"/>
        </w:rPr>
        <w:t>四</w:t>
      </w:r>
      <w:r w:rsidRPr="00D907AD">
        <w:rPr>
          <w:rFonts w:ascii="仿宋_GB2312" w:eastAsia="仿宋_GB2312"/>
          <w:sz w:val="28"/>
          <w:szCs w:val="28"/>
        </w:rPr>
        <w:t>季</w:t>
      </w:r>
      <w:r w:rsidRPr="00D907AD">
        <w:rPr>
          <w:rFonts w:ascii="仿宋_GB2312" w:eastAsia="仿宋_GB2312" w:hint="eastAsia"/>
          <w:sz w:val="28"/>
          <w:szCs w:val="28"/>
        </w:rPr>
        <w:t>度</w:t>
      </w:r>
      <w:r w:rsidRPr="00D907AD"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前</w:t>
      </w:r>
      <w:r>
        <w:rPr>
          <w:rFonts w:ascii="仿宋_GB2312" w:eastAsia="仿宋_GB2312"/>
          <w:sz w:val="28"/>
          <w:szCs w:val="28"/>
        </w:rPr>
        <w:t>报送。</w:t>
      </w:r>
      <w:r w:rsidR="003A3AB7">
        <w:rPr>
          <w:rFonts w:ascii="仿宋_GB2312" w:eastAsia="仿宋_GB2312" w:hint="eastAsia"/>
          <w:sz w:val="28"/>
          <w:szCs w:val="28"/>
        </w:rPr>
        <w:t>（培训</w:t>
      </w:r>
      <w:r w:rsidR="003A3AB7">
        <w:rPr>
          <w:rFonts w:ascii="仿宋_GB2312" w:eastAsia="仿宋_GB2312"/>
          <w:sz w:val="28"/>
          <w:szCs w:val="28"/>
        </w:rPr>
        <w:t>情况</w:t>
      </w:r>
      <w:r w:rsidR="003A3AB7">
        <w:rPr>
          <w:rFonts w:ascii="仿宋_GB2312" w:eastAsia="仿宋_GB2312" w:hint="eastAsia"/>
          <w:sz w:val="28"/>
          <w:szCs w:val="28"/>
        </w:rPr>
        <w:t>进展</w:t>
      </w:r>
      <w:r w:rsidR="003A3AB7">
        <w:rPr>
          <w:rFonts w:ascii="仿宋_GB2312" w:eastAsia="仿宋_GB2312"/>
          <w:sz w:val="28"/>
          <w:szCs w:val="28"/>
        </w:rPr>
        <w:t>表要按时间节点上报，</w:t>
      </w:r>
      <w:r w:rsidR="003A3AB7">
        <w:rPr>
          <w:rFonts w:ascii="仿宋_GB2312" w:eastAsia="仿宋_GB2312" w:hint="eastAsia"/>
          <w:sz w:val="28"/>
          <w:szCs w:val="28"/>
        </w:rPr>
        <w:t>不</w:t>
      </w:r>
      <w:r w:rsidR="003A3AB7">
        <w:rPr>
          <w:rFonts w:ascii="仿宋_GB2312" w:eastAsia="仿宋_GB2312"/>
          <w:sz w:val="28"/>
          <w:szCs w:val="28"/>
        </w:rPr>
        <w:t>再</w:t>
      </w:r>
      <w:r w:rsidR="003A3AB7">
        <w:rPr>
          <w:rFonts w:ascii="仿宋_GB2312" w:eastAsia="仿宋_GB2312" w:hint="eastAsia"/>
          <w:sz w:val="28"/>
          <w:szCs w:val="28"/>
        </w:rPr>
        <w:t>另</w:t>
      </w:r>
      <w:r w:rsidR="003A3AB7">
        <w:rPr>
          <w:rFonts w:ascii="仿宋_GB2312" w:eastAsia="仿宋_GB2312"/>
          <w:sz w:val="28"/>
          <w:szCs w:val="28"/>
        </w:rPr>
        <w:t>文</w:t>
      </w:r>
      <w:r w:rsidR="003A3AB7">
        <w:rPr>
          <w:rFonts w:ascii="仿宋_GB2312" w:eastAsia="仿宋_GB2312" w:hint="eastAsia"/>
          <w:sz w:val="28"/>
          <w:szCs w:val="28"/>
        </w:rPr>
        <w:t>通知</w:t>
      </w:r>
      <w:r w:rsidR="003A3AB7">
        <w:rPr>
          <w:rFonts w:ascii="仿宋_GB2312" w:eastAsia="仿宋_GB2312"/>
          <w:sz w:val="28"/>
          <w:szCs w:val="28"/>
        </w:rPr>
        <w:t>）</w:t>
      </w:r>
    </w:p>
    <w:sectPr w:rsidR="00D907AD" w:rsidRPr="00D907AD" w:rsidSect="00D907A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EE" w:rsidRDefault="00123EEE" w:rsidP="009217C3">
      <w:r>
        <w:separator/>
      </w:r>
    </w:p>
  </w:endnote>
  <w:endnote w:type="continuationSeparator" w:id="0">
    <w:p w:rsidR="00123EEE" w:rsidRDefault="00123EEE" w:rsidP="0092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EE" w:rsidRDefault="00123EEE" w:rsidP="009217C3">
      <w:r>
        <w:separator/>
      </w:r>
    </w:p>
  </w:footnote>
  <w:footnote w:type="continuationSeparator" w:id="0">
    <w:p w:rsidR="00123EEE" w:rsidRDefault="00123EEE" w:rsidP="0092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2DAE"/>
    <w:multiLevelType w:val="hybridMultilevel"/>
    <w:tmpl w:val="1AF48218"/>
    <w:lvl w:ilvl="0" w:tplc="4DE4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8E"/>
    <w:rsid w:val="00123EEE"/>
    <w:rsid w:val="003A3AB7"/>
    <w:rsid w:val="009217C3"/>
    <w:rsid w:val="00A10DEA"/>
    <w:rsid w:val="00CE52BF"/>
    <w:rsid w:val="00D907AD"/>
    <w:rsid w:val="00E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48A72-22F8-46C7-B39F-7E42E9A6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7C3"/>
    <w:rPr>
      <w:sz w:val="18"/>
      <w:szCs w:val="18"/>
    </w:rPr>
  </w:style>
  <w:style w:type="table" w:styleId="a5">
    <w:name w:val="Table Grid"/>
    <w:basedOn w:val="a1"/>
    <w:uiPriority w:val="39"/>
    <w:rsid w:val="0092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17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380</Characters>
  <Application>Microsoft Office Word</Application>
  <DocSecurity>0</DocSecurity>
  <Lines>3</Lines>
  <Paragraphs>1</Paragraphs>
  <ScaleCrop>false</ScaleCrop>
  <Company>LS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杨贵和</dc:creator>
  <cp:keywords/>
  <dc:description/>
  <cp:lastModifiedBy>杨贵和</cp:lastModifiedBy>
  <cp:revision>3</cp:revision>
  <dcterms:created xsi:type="dcterms:W3CDTF">2021-03-30T03:39:00Z</dcterms:created>
  <dcterms:modified xsi:type="dcterms:W3CDTF">2021-04-01T07:18:00Z</dcterms:modified>
</cp:coreProperties>
</file>