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</w:p>
    <w:p>
      <w:pPr>
        <w:keepNext/>
        <w:keepLines/>
        <w:spacing w:before="100" w:after="100" w:line="360" w:lineRule="auto"/>
        <w:jc w:val="left"/>
        <w:outlineLvl w:val="0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2022年上半年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中小学教师资格考试（笔试）考生健康监测表</w:t>
      </w:r>
    </w:p>
    <w:bookmarkEnd w:id="0"/>
    <w:p>
      <w:pPr>
        <w:keepNext/>
        <w:keepLines/>
        <w:spacing w:before="100" w:after="100" w:line="360" w:lineRule="auto"/>
        <w:jc w:val="left"/>
        <w:outlineLvl w:val="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ascii="仿宋" w:hAnsi="仿宋" w:eastAsia="仿宋"/>
          <w:sz w:val="24"/>
        </w:rPr>
        <w:t>姓名（</w:t>
      </w:r>
      <w:r>
        <w:rPr>
          <w:rFonts w:hint="eastAsia" w:ascii="仿宋" w:hAnsi="仿宋" w:eastAsia="仿宋"/>
          <w:sz w:val="24"/>
        </w:rPr>
        <w:t>正楷手写</w:t>
      </w:r>
      <w:r>
        <w:rPr>
          <w:rFonts w:ascii="仿宋" w:hAnsi="仿宋" w:eastAsia="仿宋"/>
          <w:sz w:val="24"/>
        </w:rPr>
        <w:t>）：</w:t>
      </w:r>
      <w:r>
        <w:rPr>
          <w:rFonts w:ascii="仿宋" w:hAnsi="仿宋" w:eastAsia="仿宋"/>
          <w:sz w:val="24"/>
          <w:u w:val="single"/>
        </w:rPr>
        <w:t xml:space="preserve">                  </w:t>
      </w:r>
      <w:r>
        <w:rPr>
          <w:rFonts w:ascii="仿宋" w:hAnsi="仿宋" w:eastAsia="仿宋"/>
          <w:sz w:val="24"/>
        </w:rPr>
        <w:t>身份证号码：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ascii="仿宋" w:hAnsi="仿宋" w:eastAsia="仿宋"/>
          <w:sz w:val="24"/>
          <w:u w:val="single"/>
        </w:rPr>
        <w:t xml:space="preserve">             </w:t>
      </w:r>
    </w:p>
    <w:p>
      <w:pPr>
        <w:snapToGrid w:val="0"/>
        <w:spacing w:line="360" w:lineRule="auto"/>
        <w:jc w:val="left"/>
        <w:rPr>
          <w:rFonts w:ascii="仿宋" w:hAnsi="仿宋" w:eastAsia="仿宋"/>
          <w:sz w:val="24"/>
          <w:u w:val="single"/>
        </w:rPr>
      </w:pPr>
      <w:r>
        <w:rPr>
          <w:rFonts w:ascii="仿宋" w:hAnsi="仿宋" w:eastAsia="仿宋"/>
          <w:sz w:val="24"/>
        </w:rPr>
        <w:t>准考证号码：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  <w:r>
        <w:rPr>
          <w:rFonts w:ascii="仿宋" w:hAnsi="仿宋" w:eastAsia="仿宋"/>
          <w:sz w:val="24"/>
        </w:rPr>
        <w:t xml:space="preserve"> 联系电话：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</w:p>
    <w:p>
      <w:pPr>
        <w:pStyle w:val="4"/>
        <w:rPr>
          <w:rFonts w:ascii="仿宋" w:hAnsi="仿宋" w:eastAsia="仿宋"/>
        </w:rPr>
      </w:pPr>
    </w:p>
    <w:tbl>
      <w:tblPr>
        <w:tblStyle w:val="2"/>
        <w:tblW w:w="96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665"/>
        <w:gridCol w:w="2998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Header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kern w:val="0"/>
                <w:szCs w:val="20"/>
                <w:lang w:bidi="ar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是否去过疫情高、中风险及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 w:bidi="ar"/>
              </w:rPr>
              <w:t>3月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1日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 w:bidi="ar"/>
              </w:rPr>
              <w:t>3月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 w:bidi="ar"/>
              </w:rPr>
              <w:t>3月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 w:bidi="ar"/>
              </w:rPr>
              <w:t>3月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 w:bidi="ar"/>
              </w:rPr>
              <w:t>3月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 w:bidi="ar"/>
              </w:rPr>
              <w:t>3月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 w:bidi="ar"/>
              </w:rPr>
              <w:t>3月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 w:bidi="ar"/>
              </w:rPr>
              <w:t>3月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 w:bidi="ar"/>
              </w:rPr>
              <w:t>3月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 w:bidi="ar"/>
              </w:rPr>
              <w:t>3月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 w:bidi="ar"/>
              </w:rPr>
              <w:t>3月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eastAsia="zh-CN" w:bidi="ar"/>
              </w:rPr>
              <w:t>3月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>
      <w:pPr>
        <w:pStyle w:val="4"/>
        <w:ind w:left="425" w:leftChars="-135" w:hanging="708" w:hangingChars="295"/>
        <w:rPr>
          <w:rFonts w:ascii="仿宋" w:hAnsi="仿宋" w:eastAsia="仿宋"/>
        </w:rPr>
      </w:pPr>
      <w:r>
        <w:rPr>
          <w:rFonts w:ascii="仿宋" w:hAnsi="仿宋" w:eastAsia="仿宋"/>
          <w:sz w:val="24"/>
        </w:rPr>
        <w:t>注: 1.考生须认真、如实申报，在相应的</w:t>
      </w:r>
      <w:r>
        <w:rPr>
          <w:rFonts w:ascii="仿宋" w:hAnsi="仿宋" w:eastAsia="仿宋"/>
          <w:kern w:val="0"/>
          <w:sz w:val="20"/>
          <w:szCs w:val="20"/>
          <w:lang w:bidi="ar"/>
        </w:rPr>
        <w:t>□内打√</w:t>
      </w:r>
      <w:r>
        <w:rPr>
          <w:rFonts w:ascii="仿宋" w:hAnsi="仿宋" w:eastAsia="仿宋"/>
          <w:sz w:val="24"/>
        </w:rPr>
        <w:t>。如出现感冒样症状，喘憋、呼吸急促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恶心呕吐、腹泻，心慌、胸闷，结膜炎以及其他异常的须填写信息情况。</w:t>
      </w:r>
    </w:p>
    <w:p>
      <w:pPr>
        <w:adjustRightInd w:val="0"/>
        <w:snapToGrid w:val="0"/>
        <w:spacing w:line="240" w:lineRule="atLeast"/>
        <w:ind w:firstLine="141" w:firstLineChars="59"/>
        <w:jc w:val="left"/>
        <w:rPr>
          <w:rFonts w:ascii="仿宋" w:hAnsi="仿宋" w:eastAsia="仿宋"/>
          <w:sz w:val="24"/>
        </w:rPr>
        <w:sectPr>
          <w:pgSz w:w="11907" w:h="16840"/>
          <w:pgMar w:top="851" w:right="1474" w:bottom="851" w:left="1588" w:header="720" w:footer="720" w:gutter="0"/>
          <w:cols w:space="720" w:num="1"/>
          <w:titlePg/>
          <w:docGrid w:linePitch="286" w:charSpace="0"/>
        </w:sectPr>
      </w:pPr>
      <w:r>
        <w:rPr>
          <w:rFonts w:ascii="仿宋" w:hAnsi="仿宋" w:eastAsia="仿宋"/>
          <w:sz w:val="24"/>
        </w:rPr>
        <w:t>2.考生应自行打印、填写本申报表，并在接受检查时向考点工作人员提供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0086A"/>
    <w:rsid w:val="51D0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1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2022-02-25T08:54:00Z</dcterms:created>
  <dc:creator>Administrator</dc:creator>
  <cp:lastModifiedBy>Administrator</cp:lastModifiedBy>
  <dcterms:modified xsi:type="dcterms:W3CDTF">2022-02-25T08:57:36Z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