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4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2260"/>
        <w:gridCol w:w="564"/>
        <w:gridCol w:w="2295"/>
        <w:gridCol w:w="1520"/>
        <w:gridCol w:w="639"/>
        <w:gridCol w:w="1117"/>
        <w:gridCol w:w="1295"/>
        <w:gridCol w:w="1283"/>
        <w:gridCol w:w="1089"/>
        <w:gridCol w:w="7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348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eastAsia="黑体"/>
                <w:color w:val="000000"/>
                <w:sz w:val="40"/>
                <w:szCs w:val="40"/>
              </w:rPr>
            </w:pPr>
            <w:r>
              <w:rPr>
                <w:rFonts w:eastAsia="黑体"/>
                <w:sz w:val="32"/>
                <w:szCs w:val="32"/>
              </w:rPr>
              <w:t>附件3-2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348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方正小标宋简体"/>
                <w:color w:val="000000"/>
                <w:sz w:val="48"/>
                <w:szCs w:val="48"/>
              </w:rPr>
            </w:pPr>
            <w:bookmarkStart w:id="0" w:name="_GoBack"/>
            <w:r>
              <w:rPr>
                <w:rFonts w:eastAsia="方正小标宋简体"/>
                <w:color w:val="000000"/>
                <w:kern w:val="0"/>
                <w:sz w:val="40"/>
                <w:szCs w:val="40"/>
              </w:rPr>
              <w:t>东莞市</w:t>
            </w:r>
            <w:r>
              <w:rPr>
                <w:rFonts w:eastAsia="方正小标宋简体"/>
                <w:color w:val="000000"/>
                <w:kern w:val="0"/>
                <w:sz w:val="40"/>
                <w:szCs w:val="40"/>
                <w:u w:val="single"/>
              </w:rPr>
              <w:t xml:space="preserve">      </w:t>
            </w:r>
            <w:r>
              <w:rPr>
                <w:rStyle w:val="6"/>
                <w:rFonts w:hint="default" w:ascii="Times New Roman" w:hAnsi="Times New Roman" w:cs="Times New Roman"/>
                <w:sz w:val="40"/>
                <w:szCs w:val="40"/>
              </w:rPr>
              <w:t>幼儿园专任教师和保育员情况表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3480" w:type="dxa"/>
            <w:gridSpan w:val="11"/>
            <w:tcBorders>
              <w:top w:val="nil"/>
              <w:left w:val="nil"/>
              <w:bottom w:val="single" w:color="000000" w:sz="8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>幼儿园（公章）：   负责人签名：                                                              填表日期：    年 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668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260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564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295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1520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岗位</w:t>
            </w:r>
            <w:r>
              <w:rPr>
                <w:rFonts w:eastAsia="黑体"/>
                <w:color w:val="000000"/>
                <w:kern w:val="0"/>
                <w:sz w:val="24"/>
              </w:rPr>
              <w:br w:type="textWrapping"/>
            </w: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（教师或保育员）</w:t>
            </w:r>
          </w:p>
        </w:tc>
        <w:tc>
          <w:tcPr>
            <w:tcW w:w="639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1117" w:type="dxa"/>
            <w:vMerge w:val="restart"/>
            <w:tcBorders>
              <w:top w:val="single" w:color="000000" w:sz="8" w:space="0"/>
              <w:left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毕业证书验证结果</w:t>
            </w:r>
          </w:p>
        </w:tc>
        <w:tc>
          <w:tcPr>
            <w:tcW w:w="3667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教师岗位填写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atLeast"/>
          <w:jc w:val="center"/>
        </w:trPr>
        <w:tc>
          <w:tcPr>
            <w:tcW w:w="668" w:type="dxa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22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56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22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1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63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1117" w:type="dxa"/>
            <w:vMerge w:val="continue"/>
            <w:tcBorders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上岗证种类</w:t>
            </w:r>
            <w:r>
              <w:rPr>
                <w:rFonts w:eastAsia="黑体"/>
                <w:color w:val="000000"/>
                <w:kern w:val="0"/>
                <w:sz w:val="24"/>
              </w:rPr>
              <w:br w:type="textWrapping"/>
            </w: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（教师资格证）</w:t>
            </w:r>
          </w:p>
        </w:tc>
        <w:tc>
          <w:tcPr>
            <w:tcW w:w="1283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上岗证书编号</w:t>
            </w:r>
          </w:p>
        </w:tc>
        <w:tc>
          <w:tcPr>
            <w:tcW w:w="108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2"/>
                <w:szCs w:val="22"/>
              </w:rPr>
            </w:pPr>
            <w:r>
              <w:rPr>
                <w:rFonts w:eastAsia="黑体"/>
                <w:color w:val="000000"/>
                <w:kern w:val="0"/>
                <w:sz w:val="22"/>
                <w:szCs w:val="22"/>
              </w:rPr>
              <w:t>教师资格证书验证结果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eastAsia="10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eastAsia="10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eastAsia="10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eastAsia="10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eastAsia="10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66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Arial Unicode MS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eastAsia="10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2" w:hRule="atLeast"/>
          <w:jc w:val="center"/>
        </w:trPr>
        <w:tc>
          <w:tcPr>
            <w:tcW w:w="13480" w:type="dxa"/>
            <w:gridSpan w:val="11"/>
            <w:tcBorders>
              <w:top w:val="single" w:color="000000" w:sz="8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4"/>
              </w:rPr>
              <w:t>注：1.高中或以下学历证书不需要联网验证。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 xml:space="preserve">    2.未取得教师资格证书的专任教师，“上岗证书编号”一栏留空。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 xml:space="preserve">    3.“毕业证书验证结果”和“教师资格证书验证结果”，必须通过联网在线验证，如无法联网在线验证，请备注验证方式。</w:t>
            </w:r>
          </w:p>
        </w:tc>
      </w:tr>
    </w:tbl>
    <w:p/>
    <w:sectPr>
      <w:pgSz w:w="16838" w:h="11906" w:orient="landscape"/>
      <w:pgMar w:top="1587" w:right="2098" w:bottom="1474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1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jZTlkNTkxOGJmZTdkZjYzN2FlYmJmZjQ3OWQxZDAifQ=="/>
  </w:docVars>
  <w:rsids>
    <w:rsidRoot w:val="0E35321E"/>
    <w:rsid w:val="0E35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11"/>
    <w:qFormat/>
    <w:uiPriority w:val="0"/>
    <w:rPr>
      <w:rFonts w:hint="eastAsia" w:ascii="方正小标宋简体" w:hAnsi="方正小标宋简体" w:eastAsia="方正小标宋简体" w:cs="方正小标宋简体"/>
      <w:color w:val="000000"/>
      <w:sz w:val="48"/>
      <w:szCs w:val="4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2023-02-10T10:11:00Z</dcterms:created>
  <dc:creator>我不叫LPJ.</dc:creator>
  <cp:lastModifiedBy>我不叫LPJ.</cp:lastModifiedBy>
  <dcterms:modified xsi:type="dcterms:W3CDTF">2023-02-10T10:12:48Z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FDC702974D0744A787BCAF070728066F</vt:lpwstr>
  </property>
</Properties>
</file>