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118B3">
      <w:pPr>
        <w:adjustRightInd/>
        <w:snapToGrid/>
        <w:spacing w:beforeLines="0" w:afterLines="0" w:line="240" w:lineRule="auto"/>
        <w:ind w:firstLine="0" w:firstLineChars="0"/>
        <w:jc w:val="both"/>
        <w:rPr>
          <w:rFonts w:hint="default" w:ascii="Times New Roman" w:hAnsi="Times New Roman" w:eastAsia="黑体" w:cs="Times New Roman"/>
          <w:sz w:val="28"/>
          <w:szCs w:val="28"/>
          <w:shd w:val="clear" w:color="auto" w:fill="FFFFFF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黑体" w:cs="Times New Roman"/>
          <w:sz w:val="28"/>
          <w:szCs w:val="28"/>
          <w:shd w:val="clear" w:color="auto" w:fill="FFFFFF"/>
        </w:rPr>
        <w:t>附件</w:t>
      </w:r>
      <w:r>
        <w:rPr>
          <w:rFonts w:hint="default" w:ascii="Times New Roman" w:hAnsi="Times New Roman" w:eastAsia="黑体" w:cs="Times New Roman"/>
          <w:sz w:val="28"/>
          <w:szCs w:val="28"/>
          <w:shd w:val="clear" w:color="auto" w:fill="FFFFFF"/>
          <w:lang w:val="en-US" w:eastAsia="zh-CN"/>
        </w:rPr>
        <w:t>5</w:t>
      </w:r>
    </w:p>
    <w:bookmarkEnd w:id="0"/>
    <w:p w14:paraId="131F40FC">
      <w:pPr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各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eastAsia="zh-CN"/>
        </w:rPr>
        <w:t>地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市自学考试办公室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官网、公众号及</w:t>
      </w:r>
    </w:p>
    <w:p w14:paraId="1368B7D8">
      <w:pPr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咨询电话一览表</w:t>
      </w:r>
    </w:p>
    <w:tbl>
      <w:tblPr>
        <w:tblStyle w:val="9"/>
        <w:tblW w:w="965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1350"/>
        <w:gridCol w:w="4932"/>
        <w:gridCol w:w="2370"/>
      </w:tblGrid>
      <w:tr w14:paraId="090C1F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E2112C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地市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C30EA3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官微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66169A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官网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23251F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咨询电话</w:t>
            </w:r>
          </w:p>
        </w:tc>
      </w:tr>
      <w:tr w14:paraId="210F72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72347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广州市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26BC2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广州招考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5C61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http://gzzk.gz.gov.cn/zxks/index.html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D2399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83862072</w:t>
            </w:r>
          </w:p>
        </w:tc>
      </w:tr>
      <w:tr w14:paraId="11EFD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D0FAE4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韶关市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EDAA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韶关教育信息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878C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http://jy.sg.gov.cn/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11AF0C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8912116</w:t>
            </w:r>
          </w:p>
        </w:tc>
      </w:tr>
      <w:tr w14:paraId="3A708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06274A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深圳市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EC2EE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深圳市招生</w:t>
            </w:r>
          </w:p>
          <w:p w14:paraId="7829209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考试办公室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372E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http://szeb.sz.gov.cn/szzkw/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E39820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0755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82181999</w:t>
            </w:r>
          </w:p>
        </w:tc>
      </w:tr>
      <w:tr w14:paraId="1DC8E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3BCB3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珠海市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FC27F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珠海特区</w:t>
            </w:r>
          </w:p>
          <w:p w14:paraId="316E1FF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教育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60F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http://zhjy.zhuhai.gov.cn/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56190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2121325</w:t>
            </w:r>
          </w:p>
        </w:tc>
      </w:tr>
      <w:tr w14:paraId="3C1DA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D3D673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汕头市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7478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汕头市教育局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E6600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https://www.shantou.gov.cn/edu/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E83660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88860197</w:t>
            </w:r>
          </w:p>
        </w:tc>
      </w:tr>
      <w:tr w14:paraId="010E67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5D3E7C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佛山市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0275B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佛山招考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100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http://zsks.edu.foshan.gov.cn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EAFD0D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0757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83352756</w:t>
            </w:r>
          </w:p>
        </w:tc>
      </w:tr>
      <w:tr w14:paraId="598BA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BC344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江门市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9F089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江门教育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E1B22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http://www.jiangmen.gov.cn/bmpd/jmsjyj/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DBFC3B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3503934</w:t>
            </w:r>
          </w:p>
        </w:tc>
      </w:tr>
      <w:tr w14:paraId="362FE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75BC44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湛江市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3BE693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8C8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https://www.zhanjiang.gov.cn/zhjedu/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EC477F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3339667</w:t>
            </w:r>
          </w:p>
        </w:tc>
      </w:tr>
      <w:tr w14:paraId="30D0B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1B5A79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茂名市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9EF2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茂名教育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246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http://mmjyj.maoming.gov.cn/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627821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0668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2270141</w:t>
            </w:r>
          </w:p>
        </w:tc>
      </w:tr>
      <w:tr w14:paraId="1E413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7C7B58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肇庆市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290D4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肇庆教育号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803E3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http://www.zhaoqing.gov.cn/zqjyj/gkmlpt/index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CF3FB4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0758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2843139</w:t>
            </w:r>
          </w:p>
        </w:tc>
      </w:tr>
      <w:tr w14:paraId="5FBCB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6E4A02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惠州市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CDE9E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8139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http://www.hzkszx.com/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CAFEBF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2399622</w:t>
            </w:r>
          </w:p>
        </w:tc>
      </w:tr>
      <w:tr w14:paraId="1C68C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48E88D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梅州市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E708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梅州市教育局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4A348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http://edu.meizhou.gov.cn/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A5ACAE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0753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2180858</w:t>
            </w:r>
          </w:p>
        </w:tc>
      </w:tr>
      <w:tr w14:paraId="355B9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82ECC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汕尾市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499B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汕尾市教育局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D2FB5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http://www.shanwei.gov.cn/swjyj/ywyw/zsks/index.html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DEDD92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0660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3390696</w:t>
            </w:r>
          </w:p>
        </w:tc>
      </w:tr>
      <w:tr w14:paraId="26CADA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5F740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河源市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E60B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河源教育发布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55F1C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B5BCF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0762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3389506</w:t>
            </w:r>
          </w:p>
        </w:tc>
      </w:tr>
      <w:tr w14:paraId="7BDFA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91AE1A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阳江市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386C1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0E3F8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http://www.yangjiang.gov.cn/yjjyj/gkmlpt/index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DA03A3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0662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3333920</w:t>
            </w:r>
          </w:p>
        </w:tc>
      </w:tr>
      <w:tr w14:paraId="78AAAC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298B51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清远市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C3A27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清远招考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D6B7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http://www.gdqy.gov.cn/channel/qysjyj/index.html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10FBB2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0763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3363283</w:t>
            </w:r>
          </w:p>
        </w:tc>
      </w:tr>
      <w:tr w14:paraId="173CF4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C1F96C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东莞市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9DCFCD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东莞慧教育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571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http://edu.dg.gov.cn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F71571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0769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23126082</w:t>
            </w:r>
          </w:p>
        </w:tc>
      </w:tr>
      <w:tr w14:paraId="19772C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B58980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中山市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5E1D30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中山市教育和体育局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FE70F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05F0E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0760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89989286</w:t>
            </w:r>
          </w:p>
        </w:tc>
      </w:tr>
      <w:tr w14:paraId="73C2E3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1505C3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潮州市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6D77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潮州教育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EA46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62337D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0768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2805032</w:t>
            </w:r>
          </w:p>
        </w:tc>
      </w:tr>
      <w:tr w14:paraId="4D226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B30CA8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揭阳市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2E8E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揭阳教育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14659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CF92EC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0663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8724409</w:t>
            </w:r>
          </w:p>
        </w:tc>
      </w:tr>
      <w:tr w14:paraId="781EE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8C126C">
            <w:pPr>
              <w:widowControl/>
              <w:spacing w:line="440" w:lineRule="exact"/>
              <w:ind w:firstLine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云浮市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4E46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云浮教育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44B1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https://www.yunfu.gov.cn/jyj/tzgg/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F471B6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0766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  <w:t>8830608</w:t>
            </w:r>
          </w:p>
        </w:tc>
      </w:tr>
      <w:tr w14:paraId="5F7495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5A388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 w:bidi="ar"/>
              </w:rPr>
              <w:t>广东省教育考试院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2401BC">
            <w:pPr>
              <w:widowControl/>
              <w:spacing w:line="4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广东省考试院</w:t>
            </w:r>
          </w:p>
        </w:tc>
        <w:tc>
          <w:tcPr>
            <w:tcW w:w="4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F77BBD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https://eea.gd.gov.cn/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732330">
            <w:pPr>
              <w:widowControl/>
              <w:spacing w:line="44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020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﹣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62833628</w:t>
            </w:r>
          </w:p>
        </w:tc>
      </w:tr>
    </w:tbl>
    <w:p w14:paraId="10AE95F2">
      <w:pPr>
        <w:spacing w:line="300" w:lineRule="exact"/>
        <w:ind w:firstLine="88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 w14:paraId="1ABFD2DF">
      <w:r>
        <w:rPr>
          <w:rFonts w:hint="default" w:ascii="Times New Roman" w:hAnsi="Times New Roman" w:eastAsia="仿宋_GB2312" w:cs="Times New Roman"/>
          <w:color w:val="000000"/>
          <w:sz w:val="21"/>
          <w:szCs w:val="21"/>
        </w:rPr>
        <w:t>注：如有变更，以各市最新公布</w:t>
      </w:r>
      <w:r>
        <w:rPr>
          <w:rFonts w:hint="default" w:ascii="Times New Roman" w:hAnsi="Times New Roman" w:eastAsia="仿宋_GB2312" w:cs="Times New Roman"/>
          <w:color w:val="000000"/>
          <w:sz w:val="21"/>
          <w:szCs w:val="21"/>
          <w:lang w:eastAsia="zh-CN"/>
        </w:rPr>
        <w:t>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D7B20"/>
    <w:rsid w:val="00F72E62"/>
    <w:rsid w:val="18E16DE6"/>
    <w:rsid w:val="1B716891"/>
    <w:rsid w:val="1EF97865"/>
    <w:rsid w:val="2125256E"/>
    <w:rsid w:val="2E7B5F8B"/>
    <w:rsid w:val="339A2F68"/>
    <w:rsid w:val="39A772C7"/>
    <w:rsid w:val="3E0D0D59"/>
    <w:rsid w:val="41061431"/>
    <w:rsid w:val="42DD1EFD"/>
    <w:rsid w:val="4BE53844"/>
    <w:rsid w:val="57FF4357"/>
    <w:rsid w:val="68721C2B"/>
    <w:rsid w:val="758759BD"/>
    <w:rsid w:val="75943F37"/>
    <w:rsid w:val="7D2952A8"/>
    <w:rsid w:val="7E6D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widowControl/>
      <w:contextualSpacing/>
      <w:jc w:val="left"/>
      <w:outlineLvl w:val="1"/>
    </w:pPr>
    <w:rPr>
      <w:rFonts w:ascii="Times New Roman" w:hAnsi="Times New Roman" w:eastAsia="黑体"/>
      <w:bCs/>
      <w:kern w:val="0"/>
      <w:sz w:val="32"/>
      <w:szCs w:val="36"/>
      <w:lang w:val="en-GB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eastAsia="宋体" w:cs="Times New Roman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pBdr>
        <w:top w:val="none" w:color="CCCCCC" w:sz="0" w:space="0"/>
        <w:left w:val="none" w:color="CCCCCC" w:sz="0" w:space="0"/>
        <w:bottom w:val="none" w:color="CCCCCC" w:sz="0" w:space="0"/>
        <w:right w:val="none" w:color="CCCCCC" w:sz="0" w:space="0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before="0" w:beforeAutospacing="0" w:after="0" w:afterAutospacing="0" w:line="23" w:lineRule="atLeast"/>
      <w:ind w:left="0" w:right="0"/>
      <w:jc w:val="left"/>
    </w:pPr>
    <w:rPr>
      <w:rFonts w:hint="eastAsia" w:ascii="微软雅黑" w:hAnsi="微软雅黑" w:eastAsia="微软雅黑" w:cs="微软雅黑"/>
      <w:color w:val="333333"/>
      <w:kern w:val="0"/>
      <w:sz w:val="21"/>
      <w:szCs w:val="21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/>
      <w:kern w:val="0"/>
      <w:sz w:val="24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省教育厅</Company>
  <Pages>1</Pages>
  <Words>319</Words>
  <Characters>1124</Characters>
  <Lines>0</Lines>
  <Paragraphs>0</Paragraphs>
  <TotalTime>140</TotalTime>
  <ScaleCrop>false</ScaleCrop>
  <LinksUpToDate>false</LinksUpToDate>
  <CharactersWithSpaces>1124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2022-11-11T01:33:00Z</dcterms:created>
  <dc:creator>肖鹏志</dc:creator>
  <cp:lastModifiedBy>ZURICH</cp:lastModifiedBy>
  <cp:lastPrinted>2022-11-14T01:34:00Z</cp:lastPrinted>
  <dcterms:modified xsi:type="dcterms:W3CDTF">2026-08-07T02:54:14Z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eyJoZGlkIjoiNWUzODBhYTJmMzhjNWZmMjljMzM1MWFhZjc1MDkwNTkiLCJ1c2VySWQiOiI4Nzk1NjQ3MzgifQ==</vt:lpwstr>
  </property>
  <property fmtid="{D5CDD505-2E9C-101B-9397-08002B2CF9AE}" pid="4" name="ICV">
    <vt:lpwstr>8A3AF2DA67F6480BA1F3790E7DF99D93_12</vt:lpwstr>
  </property>
</Properties>
</file>