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18" w:rsidRDefault="00405C18" w:rsidP="00405C18">
      <w:pPr>
        <w:ind w:firstLineChars="0" w:firstLine="0"/>
        <w:rPr>
          <w:rFonts w:ascii="黑体" w:eastAsia="黑体" w:hAnsi="黑体" w:cs="仿宋_GB2312" w:hint="eastAsia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附件5</w:t>
      </w:r>
    </w:p>
    <w:p w:rsidR="00405C18" w:rsidRDefault="00405C18" w:rsidP="00405C18">
      <w:pPr>
        <w:pStyle w:val="BodyText1I2"/>
        <w:rPr>
          <w:rFonts w:hint="eastAsia"/>
        </w:rPr>
      </w:pPr>
    </w:p>
    <w:p w:rsidR="00405C18" w:rsidRDefault="00405C18" w:rsidP="00405C18">
      <w:pPr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广东省2021年4月自学考试考生防疫要求</w:t>
      </w:r>
    </w:p>
    <w:bookmarkEnd w:id="0"/>
    <w:p w:rsidR="00405C18" w:rsidRDefault="00405C18" w:rsidP="00405C18">
      <w:pPr>
        <w:pStyle w:val="BodyText1I2"/>
        <w:rPr>
          <w:rFonts w:hint="eastAsia"/>
        </w:rPr>
      </w:pPr>
    </w:p>
    <w:p w:rsidR="00405C18" w:rsidRDefault="00405C18" w:rsidP="00405C18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所有考生须注册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，未注册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的考生不得打印准考证，无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绿码的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考生不得参加考试。</w:t>
      </w:r>
      <w:r>
        <w:rPr>
          <w:rFonts w:ascii="Times New Roman" w:eastAsia="仿宋_GB2312" w:hAnsi="Times New Roman" w:hint="eastAsia"/>
          <w:sz w:val="32"/>
          <w:szCs w:val="32"/>
        </w:rPr>
        <w:t>“粤康码”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非绿码的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考生，应及时到相关部门核实。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打印准考证时须在自学考试管理系统中如实填报“粤康码”状态等信息。</w:t>
      </w:r>
    </w:p>
    <w:p w:rsidR="00405C18" w:rsidRDefault="00405C18" w:rsidP="00405C18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考生须进行考前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天自我健康观察，每日如实在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中进行健康</w:t>
      </w:r>
      <w:r>
        <w:rPr>
          <w:rFonts w:ascii="Times New Roman" w:eastAsia="仿宋_GB2312" w:hAnsi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/>
          <w:sz w:val="32"/>
          <w:szCs w:val="32"/>
        </w:rPr>
        <w:t>申报，同时如</w:t>
      </w:r>
      <w:r>
        <w:rPr>
          <w:rFonts w:ascii="Times New Roman" w:eastAsia="仿宋_GB2312" w:hAnsi="Times New Roman"/>
          <w:sz w:val="32"/>
          <w:szCs w:val="32"/>
          <w:lang w:bidi="ar"/>
        </w:rPr>
        <w:t>实填写考前</w:t>
      </w:r>
      <w:r>
        <w:rPr>
          <w:rFonts w:ascii="Times New Roman" w:eastAsia="仿宋_GB2312" w:hAnsi="Times New Roman"/>
          <w:sz w:val="32"/>
          <w:szCs w:val="32"/>
          <w:lang w:bidi="ar"/>
        </w:rPr>
        <w:t>14</w:t>
      </w:r>
      <w:r>
        <w:rPr>
          <w:rFonts w:ascii="Times New Roman" w:eastAsia="仿宋_GB2312" w:hAnsi="Times New Roman"/>
          <w:sz w:val="32"/>
          <w:szCs w:val="32"/>
          <w:lang w:bidi="ar"/>
        </w:rPr>
        <w:t>天个人健康信息申报表，并在参加每场考试时提交考点工作人员。</w:t>
      </w:r>
    </w:p>
    <w:p w:rsidR="00405C18" w:rsidRDefault="00405C18" w:rsidP="00405C18">
      <w:pPr>
        <w:snapToGrid w:val="0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考生应注意个人卫生和防护，考前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前往</w:t>
      </w:r>
      <w:r>
        <w:rPr>
          <w:rFonts w:ascii="Times New Roman" w:eastAsia="仿宋_GB2312" w:hAnsi="Times New Roman" w:hint="eastAsia"/>
          <w:sz w:val="32"/>
          <w:szCs w:val="32"/>
        </w:rPr>
        <w:t>或途经</w:t>
      </w:r>
      <w:r>
        <w:rPr>
          <w:rFonts w:ascii="Times New Roman" w:eastAsia="仿宋_GB2312" w:hAnsi="Times New Roman"/>
          <w:sz w:val="32"/>
          <w:szCs w:val="32"/>
        </w:rPr>
        <w:t>国内疫情中、高风险地区，不出国（境），不参加集聚性活动，尽量避免与外地来</w:t>
      </w:r>
      <w:proofErr w:type="gramStart"/>
      <w:r>
        <w:rPr>
          <w:rFonts w:ascii="Times New Roman" w:eastAsia="仿宋_GB2312" w:hAnsi="Times New Roman"/>
          <w:sz w:val="32"/>
          <w:szCs w:val="32"/>
        </w:rPr>
        <w:t>粤人员</w:t>
      </w:r>
      <w:proofErr w:type="gramEnd"/>
      <w:r>
        <w:rPr>
          <w:rFonts w:ascii="Times New Roman" w:eastAsia="仿宋_GB2312" w:hAnsi="Times New Roman"/>
          <w:sz w:val="32"/>
          <w:szCs w:val="32"/>
        </w:rPr>
        <w:t>接触。</w:t>
      </w:r>
    </w:p>
    <w:p w:rsidR="00405C18" w:rsidRDefault="00405C18" w:rsidP="00405C18">
      <w:pPr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尚在外地的考生应了解考点所在地疫情防控相关要求，及时返回，并按属地化要求和规定进行管理，以免耽误考试。从境外或高风险地区返粤及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红码的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人员，</w:t>
      </w:r>
      <w:r>
        <w:rPr>
          <w:rFonts w:ascii="Times New Roman" w:eastAsia="仿宋_GB2312" w:hAnsi="Times New Roman" w:hint="eastAsia"/>
          <w:sz w:val="32"/>
          <w:szCs w:val="32"/>
        </w:rPr>
        <w:t>按</w:t>
      </w:r>
      <w:r>
        <w:rPr>
          <w:rFonts w:ascii="Times New Roman" w:eastAsia="仿宋_GB2312" w:hAnsi="Times New Roman"/>
          <w:sz w:val="32"/>
          <w:szCs w:val="32"/>
        </w:rPr>
        <w:t>我省卫生防疫相关规定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当地</w:t>
      </w:r>
      <w:r>
        <w:rPr>
          <w:rFonts w:ascii="Times New Roman" w:eastAsia="仿宋_GB2312" w:hAnsi="Times New Roman" w:hint="eastAsia"/>
          <w:sz w:val="32"/>
          <w:szCs w:val="32"/>
        </w:rPr>
        <w:t>防疫要求采取隔离措施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405C18" w:rsidRDefault="00405C18" w:rsidP="00405C18">
      <w:pPr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天内出现发热、干咳、乏力、鼻塞、流涕、咽痛、腹泻等身体状况异常（以下简称身体状况异常）、有境外或中、高风险地区活动轨迹的人员，确诊病例密切接触者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应立即按当地防疫要求报告，同时</w:t>
      </w:r>
      <w:r>
        <w:rPr>
          <w:rFonts w:ascii="Times New Roman" w:eastAsia="仿宋_GB2312" w:hAnsi="Times New Roman" w:hint="eastAsia"/>
          <w:sz w:val="32"/>
          <w:szCs w:val="32"/>
        </w:rPr>
        <w:t>主动向</w:t>
      </w:r>
      <w:r>
        <w:rPr>
          <w:rFonts w:ascii="Times New Roman" w:eastAsia="仿宋_GB2312" w:hAnsi="Times New Roman"/>
          <w:sz w:val="32"/>
          <w:szCs w:val="32"/>
        </w:rPr>
        <w:t>当地</w:t>
      </w:r>
      <w:r>
        <w:rPr>
          <w:rFonts w:ascii="Times New Roman" w:eastAsia="仿宋_GB2312" w:hAnsi="Times New Roman" w:hint="eastAsia"/>
          <w:sz w:val="32"/>
          <w:szCs w:val="32"/>
        </w:rPr>
        <w:t>市</w:t>
      </w:r>
      <w:r>
        <w:rPr>
          <w:rFonts w:ascii="Times New Roman" w:eastAsia="仿宋_GB2312" w:hAnsi="Times New Roman"/>
          <w:sz w:val="32"/>
          <w:szCs w:val="32"/>
        </w:rPr>
        <w:t>教育考试机构</w:t>
      </w:r>
      <w:r>
        <w:rPr>
          <w:rFonts w:ascii="Times New Roman" w:eastAsia="仿宋_GB2312" w:hAnsi="Times New Roman" w:hint="eastAsia"/>
          <w:sz w:val="32"/>
          <w:szCs w:val="32"/>
        </w:rPr>
        <w:t>报备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内容包括：姓名、身份证号、报名号（准考证号）、到过的境外或境内中高风险城市名称、本人联系电话以及其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他需要说明的情况。</w:t>
      </w:r>
      <w:r>
        <w:rPr>
          <w:rFonts w:ascii="Times New Roman" w:eastAsia="仿宋_GB2312" w:hAnsi="Times New Roman"/>
          <w:sz w:val="32"/>
          <w:szCs w:val="32"/>
        </w:rPr>
        <w:t>按规定及时到发热门诊进行排查和核酸检测，并逐一进行综合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sz w:val="32"/>
          <w:szCs w:val="32"/>
        </w:rPr>
        <w:t>判评估其是否具备正常参加考试的条件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研判</w:t>
      </w:r>
      <w:r>
        <w:rPr>
          <w:rFonts w:ascii="Times New Roman" w:eastAsia="仿宋_GB2312" w:hAnsi="Times New Roman" w:hint="eastAsia"/>
          <w:sz w:val="32"/>
          <w:szCs w:val="32"/>
        </w:rPr>
        <w:t>具备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参加考试条件的，须</w:t>
      </w:r>
      <w:r>
        <w:rPr>
          <w:rFonts w:ascii="仿宋_GB2312" w:eastAsia="仿宋_GB2312" w:hAnsi="仿宋_GB2312" w:cs="仿宋_GB2312" w:hint="eastAsia"/>
          <w:sz w:val="32"/>
          <w:szCs w:val="32"/>
        </w:rPr>
        <w:t>在参加考试时向相关考点提供考前7天内核酸检测阴性证明。</w:t>
      </w:r>
    </w:p>
    <w:p w:rsidR="00405C18" w:rsidRDefault="00405C18" w:rsidP="00405C18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低风险地区的考生，考前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天出现发热、咳嗽等呼吸道症状</w:t>
      </w:r>
      <w:r>
        <w:rPr>
          <w:rFonts w:ascii="Times New Roman" w:eastAsia="仿宋_GB2312" w:hAnsi="Times New Roman" w:hint="eastAsia"/>
          <w:sz w:val="32"/>
          <w:szCs w:val="32"/>
        </w:rPr>
        <w:t>的，</w:t>
      </w:r>
      <w:r>
        <w:rPr>
          <w:rFonts w:ascii="Times New Roman" w:eastAsia="仿宋_GB2312" w:hAnsi="Times New Roman"/>
          <w:sz w:val="32"/>
          <w:szCs w:val="32"/>
        </w:rPr>
        <w:t>须进行新冠肺炎病毒核酸检测；非低风险地区的</w:t>
      </w:r>
      <w:r>
        <w:rPr>
          <w:rFonts w:ascii="Times New Roman" w:eastAsia="仿宋_GB2312" w:hAnsi="Times New Roman" w:hint="eastAsia"/>
          <w:sz w:val="32"/>
          <w:szCs w:val="32"/>
        </w:rPr>
        <w:t>所有</w:t>
      </w:r>
      <w:r>
        <w:rPr>
          <w:rFonts w:ascii="Times New Roman" w:eastAsia="仿宋_GB2312" w:hAnsi="Times New Roman"/>
          <w:sz w:val="32"/>
          <w:szCs w:val="32"/>
        </w:rPr>
        <w:t>考生，</w:t>
      </w:r>
      <w:r>
        <w:rPr>
          <w:rFonts w:ascii="Times New Roman" w:eastAsia="仿宋_GB2312" w:hAnsi="Times New Roman" w:hint="eastAsia"/>
          <w:sz w:val="32"/>
          <w:szCs w:val="32"/>
        </w:rPr>
        <w:t>均</w:t>
      </w:r>
      <w:r>
        <w:rPr>
          <w:rFonts w:ascii="Times New Roman" w:eastAsia="仿宋_GB2312" w:hAnsi="Times New Roman"/>
          <w:sz w:val="32"/>
          <w:szCs w:val="32"/>
        </w:rPr>
        <w:t>须进行新冠肺炎病毒核酸检测或提供考前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天的检测报告。</w:t>
      </w:r>
      <w:r>
        <w:rPr>
          <w:rFonts w:ascii="Times New Roman" w:eastAsia="仿宋_GB2312" w:hAnsi="Times New Roman"/>
          <w:sz w:val="32"/>
          <w:szCs w:val="32"/>
          <w:lang w:bidi="ar"/>
        </w:rPr>
        <w:t>正处于隔离医学观察治疗或集中</w:t>
      </w:r>
      <w:r>
        <w:rPr>
          <w:rFonts w:ascii="Times New Roman" w:eastAsia="仿宋_GB2312" w:hAnsi="Times New Roman"/>
          <w:sz w:val="32"/>
          <w:szCs w:val="32"/>
        </w:rPr>
        <w:t>隔离观察期的确诊病例、疑似病例、复检阳性人员、无症状感染者以及无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绿码的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考生，不得参加考试。</w:t>
      </w:r>
    </w:p>
    <w:p w:rsidR="00405C18" w:rsidRDefault="00405C18" w:rsidP="00405C18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考生进入考点时须向考点工作人员出示手机上的“粤康码”绿码，进入考场前将手机放在指定地方。</w:t>
      </w:r>
      <w:r>
        <w:rPr>
          <w:rFonts w:ascii="Times New Roman" w:eastAsia="仿宋_GB2312" w:hAnsi="Times New Roman"/>
          <w:sz w:val="32"/>
          <w:szCs w:val="32"/>
        </w:rPr>
        <w:t>考生进入</w:t>
      </w:r>
      <w:proofErr w:type="gramStart"/>
      <w:r>
        <w:rPr>
          <w:rFonts w:ascii="Times New Roman" w:eastAsia="仿宋_GB2312" w:hAnsi="Times New Roman"/>
          <w:sz w:val="32"/>
          <w:szCs w:val="32"/>
        </w:rPr>
        <w:t>考点均</w:t>
      </w:r>
      <w:proofErr w:type="gramEnd"/>
      <w:r>
        <w:rPr>
          <w:rFonts w:ascii="Times New Roman" w:eastAsia="仿宋_GB2312" w:hAnsi="Times New Roman"/>
          <w:sz w:val="32"/>
          <w:szCs w:val="32"/>
        </w:rPr>
        <w:t>要佩戴口罩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一次性使用医用口罩或医用外科口罩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接受</w:t>
      </w:r>
      <w:r>
        <w:rPr>
          <w:rFonts w:ascii="Times New Roman" w:eastAsia="仿宋_GB2312" w:hAnsi="Times New Roman"/>
          <w:sz w:val="32"/>
          <w:szCs w:val="32"/>
        </w:rPr>
        <w:t>准考证、身份证和</w:t>
      </w:r>
      <w:r>
        <w:rPr>
          <w:rFonts w:ascii="Times New Roman" w:eastAsia="仿宋_GB2312" w:hAnsi="Times New Roman" w:hint="eastAsia"/>
          <w:sz w:val="32"/>
          <w:szCs w:val="32"/>
        </w:rPr>
        <w:t>“粤康码”核查</w:t>
      </w:r>
      <w:r>
        <w:rPr>
          <w:rFonts w:ascii="Times New Roman" w:eastAsia="仿宋_GB2312" w:hAnsi="Times New Roman"/>
          <w:sz w:val="32"/>
          <w:szCs w:val="32"/>
        </w:rPr>
        <w:t>。出现身体异常情况的考生，可根据医疗卫生专业人员指引，先在临时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/>
          <w:sz w:val="32"/>
          <w:szCs w:val="32"/>
        </w:rPr>
        <w:t>进行复核评估后作下一步处置，经医疗卫生专业人员专业评估，在保障广大考生和考试工作人员生命安全和身体健康前提下，综合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sz w:val="32"/>
          <w:szCs w:val="32"/>
        </w:rPr>
        <w:t>判是否具备正常参加考试的条件，具备参加考试条件的，由专人引导前往备用隔离考场；不具备参加考试条件的，不安排参加考试。</w:t>
      </w:r>
    </w:p>
    <w:p w:rsidR="00405C18" w:rsidRDefault="00405C18" w:rsidP="00405C18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考生进入考场前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用速干手消毒剂进行手消毒或者洗手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进入</w:t>
      </w:r>
      <w:r>
        <w:rPr>
          <w:rFonts w:ascii="Times New Roman" w:eastAsia="仿宋_GB2312" w:hAnsi="Times New Roman" w:hint="eastAsia"/>
          <w:sz w:val="32"/>
          <w:szCs w:val="32"/>
        </w:rPr>
        <w:t>备用隔离</w:t>
      </w:r>
      <w:r>
        <w:rPr>
          <w:rFonts w:ascii="Times New Roman" w:eastAsia="仿宋_GB2312" w:hAnsi="Times New Roman"/>
          <w:sz w:val="32"/>
          <w:szCs w:val="32"/>
        </w:rPr>
        <w:t>考场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，必须用速干手消毒剂进行手消毒，</w:t>
      </w:r>
      <w:r>
        <w:rPr>
          <w:rFonts w:ascii="Times New Roman" w:eastAsia="仿宋_GB2312" w:hAnsi="Times New Roman" w:hint="eastAsia"/>
          <w:sz w:val="32"/>
          <w:szCs w:val="32"/>
        </w:rPr>
        <w:t>且</w:t>
      </w:r>
      <w:r>
        <w:rPr>
          <w:rFonts w:ascii="Times New Roman" w:eastAsia="仿宋_GB2312" w:hAnsi="Times New Roman"/>
          <w:sz w:val="32"/>
          <w:szCs w:val="32"/>
        </w:rPr>
        <w:t>考试过程应全程佩戴口罩。</w:t>
      </w:r>
    </w:p>
    <w:p w:rsidR="00405C18" w:rsidRDefault="00405C18" w:rsidP="00405C18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低风险地区，考生在进入考场前要佩戴口罩，进入考场</w:t>
      </w:r>
      <w:r>
        <w:rPr>
          <w:rFonts w:ascii="Times New Roman" w:eastAsia="仿宋_GB2312" w:hAnsi="Times New Roman"/>
          <w:sz w:val="32"/>
          <w:szCs w:val="32"/>
        </w:rPr>
        <w:lastRenderedPageBreak/>
        <w:t>就座后，可继续佩戴；非低风险地区、备用隔离考场的考生要全程佩戴口罩。考生进行身份核验时需摘除口罩，不得因为佩戴口罩</w:t>
      </w:r>
      <w:r>
        <w:rPr>
          <w:rFonts w:ascii="Times New Roman" w:eastAsia="仿宋_GB2312" w:hAnsi="Times New Roman" w:hint="eastAsia"/>
          <w:sz w:val="32"/>
          <w:szCs w:val="32"/>
        </w:rPr>
        <w:t>影响身份核验。</w:t>
      </w:r>
    </w:p>
    <w:p w:rsidR="00405C18" w:rsidRDefault="00405C18" w:rsidP="00405C18">
      <w:pPr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>
        <w:rPr>
          <w:rFonts w:ascii="Times New Roman" w:eastAsia="仿宋_GB2312" w:hAnsi="Times New Roman"/>
          <w:sz w:val="32"/>
          <w:szCs w:val="32"/>
        </w:rPr>
        <w:t>考试结束后，考生要按监考员的指令有序离场，保持人员间距，减少交谈。考点可安排各考场错峰离场。</w:t>
      </w:r>
    </w:p>
    <w:p w:rsidR="00405C18" w:rsidRDefault="00405C18" w:rsidP="00405C18">
      <w:pPr>
        <w:snapToGrid w:val="0"/>
        <w:ind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/>
          <w:sz w:val="32"/>
          <w:szCs w:val="32"/>
          <w:lang w:bidi="ar"/>
        </w:rPr>
        <w:t>.</w:t>
      </w:r>
      <w:r>
        <w:rPr>
          <w:rFonts w:ascii="Times New Roman" w:eastAsia="仿宋_GB2312" w:hAnsi="Times New Roman"/>
          <w:sz w:val="32"/>
          <w:szCs w:val="32"/>
          <w:lang w:bidi="ar"/>
        </w:rPr>
        <w:t>考生应遵守疫情防控规定和要求。</w:t>
      </w:r>
    </w:p>
    <w:p w:rsidR="00014FF2" w:rsidRPr="00405C18" w:rsidRDefault="00014FF2">
      <w:pPr>
        <w:ind w:firstLine="420"/>
      </w:pPr>
    </w:p>
    <w:sectPr w:rsidR="00014FF2" w:rsidRPr="0040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18"/>
    <w:rsid w:val="00014FF2"/>
    <w:rsid w:val="0040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AAE97-2719-49FA-A2BD-DDD5249F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rsid w:val="00405C18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405C18"/>
    <w:pPr>
      <w:ind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1075</Characters>
  <Application>Microsoft Office Word</Application>
  <DocSecurity>0</DocSecurity>
  <Lines>8</Lines>
  <Paragraphs>2</Paragraphs>
  <ScaleCrop>false</ScaleCrop>
  <Company>LS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1</cp:revision>
  <dcterms:created xsi:type="dcterms:W3CDTF">2021-02-23T06:24:00Z</dcterms:created>
  <dcterms:modified xsi:type="dcterms:W3CDTF">2021-02-23T06:24:00Z</dcterms:modified>
</cp:coreProperties>
</file>